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5670"/>
      </w:tblGrid>
      <w:tr w:rsidR="0087217B" w:rsidRPr="00337DA0" w14:paraId="5CEA9C0D" w14:textId="77777777" w:rsidTr="004576CB">
        <w:trPr>
          <w:trHeight w:val="702"/>
        </w:trPr>
        <w:tc>
          <w:tcPr>
            <w:tcW w:w="11194" w:type="dxa"/>
            <w:gridSpan w:val="2"/>
            <w:tcBorders>
              <w:bottom w:val="single" w:sz="18" w:space="0" w:color="648C90"/>
            </w:tcBorders>
          </w:tcPr>
          <w:p w14:paraId="3DFAE331" w14:textId="0EC3E498" w:rsidR="0087217B" w:rsidRPr="005B1206" w:rsidRDefault="004576CB" w:rsidP="00D625CA">
            <w:pPr>
              <w:jc w:val="center"/>
              <w:rPr>
                <w:rFonts w:ascii="Noto Sans" w:eastAsia="Noto Sans JP" w:hAnsi="Noto Sans" w:cs="Noto Sans"/>
                <w:b/>
                <w:bCs/>
                <w:color w:val="648C90"/>
                <w:sz w:val="40"/>
                <w:szCs w:val="40"/>
              </w:rPr>
            </w:pPr>
            <w:r w:rsidRPr="005B1206">
              <w:rPr>
                <w:rFonts w:ascii="Noto Sans" w:eastAsia="Noto Sans JP" w:hAnsi="Noto Sans" w:cs="Noto Sans"/>
                <w:b/>
                <w:bCs/>
                <w:color w:val="648C90"/>
                <w:sz w:val="44"/>
                <w:szCs w:val="44"/>
              </w:rPr>
              <w:t>CHRONOLOGICAL RESUME</w:t>
            </w:r>
          </w:p>
        </w:tc>
      </w:tr>
      <w:tr w:rsidR="0087217B" w:rsidRPr="00337DA0" w14:paraId="30BA8C02" w14:textId="77777777" w:rsidTr="001F17C5">
        <w:trPr>
          <w:trHeight w:val="84"/>
        </w:trPr>
        <w:tc>
          <w:tcPr>
            <w:tcW w:w="11194" w:type="dxa"/>
            <w:gridSpan w:val="2"/>
            <w:tcBorders>
              <w:top w:val="single" w:sz="18" w:space="0" w:color="648C90"/>
            </w:tcBorders>
          </w:tcPr>
          <w:p w14:paraId="2F7182FA" w14:textId="23963D37" w:rsidR="0087217B" w:rsidRPr="00337DA0" w:rsidRDefault="0087217B" w:rsidP="00D625CA">
            <w:pPr>
              <w:jc w:val="center"/>
              <w:rPr>
                <w:rFonts w:ascii="Noto Sans" w:eastAsia="Noto Sans JP" w:hAnsi="Noto Sans" w:cs="Noto Sans"/>
                <w:sz w:val="10"/>
                <w:szCs w:val="10"/>
              </w:rPr>
            </w:pPr>
          </w:p>
        </w:tc>
      </w:tr>
      <w:tr w:rsidR="00417C0F" w:rsidRPr="00337DA0" w14:paraId="7F860432" w14:textId="77777777" w:rsidTr="00717445">
        <w:trPr>
          <w:trHeight w:val="954"/>
        </w:trPr>
        <w:tc>
          <w:tcPr>
            <w:tcW w:w="11194" w:type="dxa"/>
            <w:gridSpan w:val="2"/>
          </w:tcPr>
          <w:p w14:paraId="238D51C0" w14:textId="58A86B5F" w:rsidR="00417C0F" w:rsidRPr="00566AEF" w:rsidRDefault="00D40EE6" w:rsidP="00D625CA">
            <w:pPr>
              <w:rPr>
                <w:rFonts w:ascii="Noto Sans" w:eastAsia="Noto Sans JP" w:hAnsi="Noto Sans" w:cs="Noto Sans"/>
                <w:i/>
                <w:iCs/>
                <w:sz w:val="20"/>
                <w:szCs w:val="20"/>
              </w:rPr>
            </w:pPr>
            <w:r w:rsidRPr="004576CB">
              <w:rPr>
                <w:rFonts w:ascii="Noto Sans" w:eastAsia="Noto Sans JP" w:hAnsi="Noto Sans" w:cs="Noto Sans"/>
                <w:i/>
                <w:iCs/>
              </w:rPr>
              <w:t xml:space="preserve">Financial Advisor with 7+ years of experience delivering financial/investment advisory services to high value clients. Proven success in managing multi-million dollar portfolios, driving profitability, and increasing ROI through </w:t>
            </w:r>
            <w:proofErr w:type="spellStart"/>
            <w:r w:rsidRPr="004576CB">
              <w:rPr>
                <w:rFonts w:ascii="Noto Sans" w:eastAsia="Noto Sans JP" w:hAnsi="Noto Sans" w:cs="Noto Sans"/>
                <w:i/>
                <w:iCs/>
              </w:rPr>
              <w:t>skillful</w:t>
            </w:r>
            <w:proofErr w:type="spellEnd"/>
            <w:r w:rsidRPr="004576CB">
              <w:rPr>
                <w:rFonts w:ascii="Noto Sans" w:eastAsia="Noto Sans JP" w:hAnsi="Noto Sans" w:cs="Noto Sans"/>
                <w:i/>
                <w:iCs/>
              </w:rPr>
              <w:t xml:space="preserve"> strategic planning, consulting, and financial advisory services.</w:t>
            </w:r>
          </w:p>
        </w:tc>
      </w:tr>
      <w:tr w:rsidR="0087217B" w:rsidRPr="00337DA0" w14:paraId="70A2A714" w14:textId="77777777" w:rsidTr="003B7E48">
        <w:trPr>
          <w:trHeight w:val="116"/>
        </w:trPr>
        <w:tc>
          <w:tcPr>
            <w:tcW w:w="11194" w:type="dxa"/>
            <w:gridSpan w:val="2"/>
          </w:tcPr>
          <w:p w14:paraId="6C1B5BEE" w14:textId="77777777" w:rsidR="0087217B" w:rsidRPr="00566AEF" w:rsidRDefault="0087217B" w:rsidP="0087217B">
            <w:pPr>
              <w:rPr>
                <w:rFonts w:ascii="Noto Sans" w:eastAsia="Noto Sans JP" w:hAnsi="Noto Sans" w:cs="Noto Sans"/>
                <w:sz w:val="16"/>
                <w:szCs w:val="16"/>
              </w:rPr>
            </w:pPr>
          </w:p>
        </w:tc>
      </w:tr>
      <w:tr w:rsidR="0087217B" w:rsidRPr="00337DA0" w14:paraId="22B54E23" w14:textId="77777777" w:rsidTr="001F17C5">
        <w:tc>
          <w:tcPr>
            <w:tcW w:w="11194" w:type="dxa"/>
            <w:gridSpan w:val="2"/>
            <w:tcBorders>
              <w:left w:val="single" w:sz="18" w:space="0" w:color="648C90"/>
            </w:tcBorders>
          </w:tcPr>
          <w:p w14:paraId="7B0C5211" w14:textId="407F7B1C" w:rsidR="0087217B" w:rsidRPr="00C66430" w:rsidRDefault="0087217B" w:rsidP="0087217B">
            <w:pPr>
              <w:rPr>
                <w:rFonts w:ascii="Noto Sans" w:eastAsia="Noto Sans JP" w:hAnsi="Noto Sans" w:cs="Noto Sans"/>
                <w:b/>
                <w:bCs/>
                <w:color w:val="800101"/>
                <w:spacing w:val="20"/>
                <w:sz w:val="18"/>
                <w:szCs w:val="18"/>
              </w:rPr>
            </w:pPr>
            <w:r w:rsidRPr="001F17C5">
              <w:rPr>
                <w:rFonts w:ascii="Noto Sans" w:eastAsia="Noto Sans JP" w:hAnsi="Noto Sans" w:cs="Noto Sans"/>
                <w:b/>
                <w:bCs/>
                <w:color w:val="648C90"/>
                <w:spacing w:val="20"/>
              </w:rPr>
              <w:t>PROFESSIONAL EXPERIENCE</w:t>
            </w:r>
          </w:p>
        </w:tc>
      </w:tr>
      <w:tr w:rsidR="0087217B" w:rsidRPr="00337DA0" w14:paraId="17569CF5" w14:textId="77777777" w:rsidTr="003B7E48">
        <w:tc>
          <w:tcPr>
            <w:tcW w:w="11194" w:type="dxa"/>
            <w:gridSpan w:val="2"/>
          </w:tcPr>
          <w:p w14:paraId="08F0C232" w14:textId="77777777" w:rsidR="0087217B" w:rsidRPr="00337DA0" w:rsidRDefault="0087217B" w:rsidP="0087217B">
            <w:pPr>
              <w:rPr>
                <w:rFonts w:ascii="Noto Sans" w:eastAsia="Noto Sans JP" w:hAnsi="Noto Sans" w:cs="Noto Sans"/>
                <w:sz w:val="16"/>
                <w:szCs w:val="16"/>
              </w:rPr>
            </w:pPr>
          </w:p>
        </w:tc>
      </w:tr>
      <w:tr w:rsidR="0087217B" w:rsidRPr="00337DA0" w14:paraId="4FEB446B" w14:textId="77777777" w:rsidTr="003B7E48">
        <w:trPr>
          <w:trHeight w:val="1056"/>
        </w:trPr>
        <w:tc>
          <w:tcPr>
            <w:tcW w:w="11194" w:type="dxa"/>
            <w:gridSpan w:val="2"/>
          </w:tcPr>
          <w:p w14:paraId="3187306C" w14:textId="589A6FC1" w:rsidR="00417C0F" w:rsidRPr="004576CB" w:rsidRDefault="00417C0F" w:rsidP="00417C0F">
            <w:pPr>
              <w:pStyle w:val="NormalWeb"/>
              <w:spacing w:before="0" w:beforeAutospacing="0" w:after="0" w:afterAutospacing="0" w:line="360" w:lineRule="auto"/>
              <w:rPr>
                <w:rFonts w:ascii="Noto Sans" w:eastAsia="Noto Sans JP" w:hAnsi="Noto Sans" w:cs="Noto Sans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sz w:val="22"/>
                <w:szCs w:val="22"/>
              </w:rPr>
              <w:t>August 20</w:t>
            </w:r>
            <w:r w:rsidR="00E01C45">
              <w:rPr>
                <w:rFonts w:ascii="Noto Sans" w:eastAsia="Noto Sans JP" w:hAnsi="Noto Sans" w:cs="Noto Sans"/>
                <w:i/>
                <w:iCs/>
                <w:color w:val="000000"/>
                <w:sz w:val="22"/>
                <w:szCs w:val="22"/>
              </w:rPr>
              <w:t>XX</w:t>
            </w: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sz w:val="22"/>
                <w:szCs w:val="22"/>
              </w:rPr>
              <w:t>–Present</w:t>
            </w:r>
            <w:r w:rsidRPr="004576CB">
              <w:rPr>
                <w:rFonts w:ascii="Noto Sans" w:eastAsia="Noto Sans JP" w:hAnsi="Noto Sans" w:cs="Noto San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12EE4E88" w14:textId="173D9B9A" w:rsidR="00417C0F" w:rsidRPr="004576CB" w:rsidRDefault="00417C0F" w:rsidP="00417C0F">
            <w:pPr>
              <w:pStyle w:val="NormalWeb"/>
              <w:spacing w:before="0" w:beforeAutospacing="0" w:after="0" w:afterAutospacing="0"/>
              <w:rPr>
                <w:rFonts w:ascii="Noto Sans" w:eastAsia="Noto Sans JP" w:hAnsi="Noto Sans" w:cs="Noto Sans"/>
                <w:b/>
                <w:bCs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b/>
                <w:bCs/>
                <w:color w:val="000000"/>
                <w:sz w:val="22"/>
                <w:szCs w:val="22"/>
              </w:rPr>
              <w:t>WELLS FARGO ADVISORS, Houston, TX</w:t>
            </w:r>
          </w:p>
          <w:p w14:paraId="34919419" w14:textId="6134FB1A" w:rsidR="00417C0F" w:rsidRPr="004576CB" w:rsidRDefault="00417C0F" w:rsidP="00566AEF">
            <w:pPr>
              <w:pStyle w:val="NormalWeb"/>
              <w:spacing w:before="0" w:beforeAutospacing="0" w:after="0" w:afterAutospacing="0"/>
              <w:rPr>
                <w:rFonts w:ascii="Noto Sans" w:eastAsia="Noto Sans JP" w:hAnsi="Noto Sans" w:cs="Noto Sans"/>
                <w:color w:val="000000"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sz w:val="22"/>
                <w:szCs w:val="22"/>
              </w:rPr>
              <w:t>Senior Financial Advisor</w:t>
            </w:r>
          </w:p>
        </w:tc>
      </w:tr>
      <w:tr w:rsidR="00566AEF" w:rsidRPr="00337DA0" w14:paraId="144AF3B3" w14:textId="77777777" w:rsidTr="006337B0">
        <w:trPr>
          <w:trHeight w:val="1602"/>
        </w:trPr>
        <w:tc>
          <w:tcPr>
            <w:tcW w:w="11194" w:type="dxa"/>
            <w:gridSpan w:val="2"/>
          </w:tcPr>
          <w:p w14:paraId="68ED1088" w14:textId="77777777" w:rsidR="00566AEF" w:rsidRPr="004576CB" w:rsidRDefault="00566AEF" w:rsidP="00566AEF">
            <w:pPr>
              <w:numPr>
                <w:ilvl w:val="0"/>
                <w:numId w:val="2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Deliver financial advice to clients, proposing strategies to achieve short- and long-term objectives for investments, insurance, business and estate planning with minimal risk</w:t>
            </w:r>
          </w:p>
          <w:p w14:paraId="69A01F79" w14:textId="77777777" w:rsidR="00566AEF" w:rsidRPr="004576CB" w:rsidRDefault="00566AEF" w:rsidP="00566AEF">
            <w:pPr>
              <w:numPr>
                <w:ilvl w:val="0"/>
                <w:numId w:val="2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Develop, review, and optimize investment portfolios for 300+ high value clients with over $190M AUM (Assets Under Management)</w:t>
            </w:r>
          </w:p>
          <w:p w14:paraId="47188FA1" w14:textId="09783E36" w:rsidR="00566AEF" w:rsidRPr="006337B0" w:rsidRDefault="00566AEF" w:rsidP="006337B0">
            <w:pPr>
              <w:numPr>
                <w:ilvl w:val="0"/>
                <w:numId w:val="2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Ensure maximum client satisfaction by providing exceptional and personalized service, enhancing client satisfaction ratings from 88% to 99.9% in less than 6 months</w:t>
            </w:r>
          </w:p>
        </w:tc>
      </w:tr>
      <w:tr w:rsidR="0087217B" w:rsidRPr="00337DA0" w14:paraId="31E7EA80" w14:textId="77777777" w:rsidTr="003B7E48">
        <w:tc>
          <w:tcPr>
            <w:tcW w:w="11194" w:type="dxa"/>
            <w:gridSpan w:val="2"/>
          </w:tcPr>
          <w:p w14:paraId="260F3EC6" w14:textId="77777777" w:rsidR="0087217B" w:rsidRPr="004576CB" w:rsidRDefault="0087217B" w:rsidP="0087217B">
            <w:pPr>
              <w:rPr>
                <w:rFonts w:ascii="Noto Sans" w:eastAsia="Noto Sans JP" w:hAnsi="Noto Sans" w:cs="Noto Sans"/>
              </w:rPr>
            </w:pPr>
          </w:p>
        </w:tc>
      </w:tr>
      <w:tr w:rsidR="004D4A58" w:rsidRPr="00337DA0" w14:paraId="096F6509" w14:textId="77777777" w:rsidTr="003B7E48">
        <w:trPr>
          <w:trHeight w:val="1044"/>
        </w:trPr>
        <w:tc>
          <w:tcPr>
            <w:tcW w:w="11194" w:type="dxa"/>
            <w:gridSpan w:val="2"/>
          </w:tcPr>
          <w:p w14:paraId="1CB8006E" w14:textId="43D3156C" w:rsidR="004D4A58" w:rsidRPr="004576CB" w:rsidRDefault="004D4A58" w:rsidP="004D4A58">
            <w:pPr>
              <w:spacing w:line="360" w:lineRule="auto"/>
              <w:rPr>
                <w:rFonts w:ascii="Noto Sans" w:eastAsia="Noto Sans JP" w:hAnsi="Noto Sans" w:cs="Noto Sans"/>
                <w:i/>
                <w:iCs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July 20</w:t>
            </w:r>
            <w:r w:rsidR="00E01C45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XX</w:t>
            </w: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–August 20</w:t>
            </w:r>
            <w:r w:rsidR="00E01C45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XX</w:t>
            </w:r>
          </w:p>
          <w:p w14:paraId="59F53C40" w14:textId="77777777" w:rsidR="004D4A58" w:rsidRPr="004576CB" w:rsidRDefault="004D4A58" w:rsidP="004D4A58">
            <w:pPr>
              <w:rPr>
                <w:rFonts w:ascii="Noto Sans" w:eastAsia="Noto Sans JP" w:hAnsi="Noto Sans" w:cs="Noto Sans"/>
                <w:b/>
                <w:bCs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b/>
                <w:bCs/>
                <w:color w:val="000000"/>
                <w:lang w:eastAsia="en-IN"/>
              </w:rPr>
              <w:t>SUNTRUST INVESTMENT SERVICES, INC., New Orleans, LA</w:t>
            </w:r>
          </w:p>
          <w:p w14:paraId="266846C3" w14:textId="2E753312" w:rsidR="004D4A58" w:rsidRPr="004576CB" w:rsidRDefault="004D4A58" w:rsidP="00566AEF">
            <w:pPr>
              <w:rPr>
                <w:rFonts w:ascii="Noto Sans" w:eastAsia="Noto Sans JP" w:hAnsi="Noto Sans" w:cs="Noto Sans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Financial Advisor</w:t>
            </w:r>
          </w:p>
        </w:tc>
      </w:tr>
      <w:tr w:rsidR="00566AEF" w:rsidRPr="00337DA0" w14:paraId="08BDF917" w14:textId="77777777" w:rsidTr="003B7E48">
        <w:trPr>
          <w:trHeight w:val="1659"/>
        </w:trPr>
        <w:tc>
          <w:tcPr>
            <w:tcW w:w="11194" w:type="dxa"/>
            <w:gridSpan w:val="2"/>
          </w:tcPr>
          <w:p w14:paraId="09AFC891" w14:textId="77777777" w:rsidR="00566AEF" w:rsidRPr="004576CB" w:rsidRDefault="00566AEF" w:rsidP="00566AEF">
            <w:pPr>
              <w:numPr>
                <w:ilvl w:val="0"/>
                <w:numId w:val="3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Served as knowledgeable financial advisor to clients, managing an over $20.75M investment portfolio of 90+ individual and corporate clients</w:t>
            </w:r>
          </w:p>
          <w:p w14:paraId="37AE0EA9" w14:textId="77777777" w:rsidR="00566AEF" w:rsidRPr="004576CB" w:rsidRDefault="00566AEF" w:rsidP="00566AEF">
            <w:pPr>
              <w:numPr>
                <w:ilvl w:val="0"/>
                <w:numId w:val="3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Devised and applied a new training and accountability program that increased productivity from #10 to #3 in the region in less than 2 year period</w:t>
            </w:r>
          </w:p>
          <w:p w14:paraId="17789A23" w14:textId="77777777" w:rsidR="00566AEF" w:rsidRPr="004576CB" w:rsidRDefault="00566AEF" w:rsidP="00566AEF">
            <w:pPr>
              <w:numPr>
                <w:ilvl w:val="0"/>
                <w:numId w:val="3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Partnered with cross-functional teams in consulting with clients to provide asset management risk strategy and mitigation, which increased AUM by 50%</w:t>
            </w:r>
          </w:p>
        </w:tc>
      </w:tr>
      <w:tr w:rsidR="004D4A58" w:rsidRPr="00337DA0" w14:paraId="71B1FD96" w14:textId="77777777" w:rsidTr="003B7E48">
        <w:tc>
          <w:tcPr>
            <w:tcW w:w="11194" w:type="dxa"/>
            <w:gridSpan w:val="2"/>
          </w:tcPr>
          <w:p w14:paraId="4B17F8D6" w14:textId="77777777" w:rsidR="004D4A58" w:rsidRPr="004576CB" w:rsidRDefault="004D4A58" w:rsidP="0087217B">
            <w:pPr>
              <w:rPr>
                <w:rFonts w:ascii="Noto Sans" w:eastAsia="Noto Sans JP" w:hAnsi="Noto Sans" w:cs="Noto Sans"/>
              </w:rPr>
            </w:pPr>
          </w:p>
        </w:tc>
      </w:tr>
      <w:tr w:rsidR="0087217B" w:rsidRPr="00337DA0" w14:paraId="5AB76B3B" w14:textId="77777777" w:rsidTr="003B7E48">
        <w:trPr>
          <w:trHeight w:val="1092"/>
        </w:trPr>
        <w:tc>
          <w:tcPr>
            <w:tcW w:w="11194" w:type="dxa"/>
            <w:gridSpan w:val="2"/>
          </w:tcPr>
          <w:p w14:paraId="5B6BA8B7" w14:textId="3A4B4F46" w:rsidR="004D4A58" w:rsidRPr="004576CB" w:rsidRDefault="004D4A58" w:rsidP="00E36930">
            <w:pPr>
              <w:spacing w:line="360" w:lineRule="auto"/>
              <w:rPr>
                <w:rFonts w:ascii="Noto Sans" w:eastAsia="Noto Sans JP" w:hAnsi="Noto Sans" w:cs="Noto Sans"/>
                <w:i/>
                <w:iCs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July 20</w:t>
            </w:r>
            <w:r w:rsidR="00E01C45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XX</w:t>
            </w: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–August 20</w:t>
            </w:r>
            <w:r w:rsidR="00E01C45"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  <w:t>XX</w:t>
            </w:r>
          </w:p>
          <w:p w14:paraId="3863A785" w14:textId="77777777" w:rsidR="004D4A58" w:rsidRPr="004576CB" w:rsidRDefault="004D4A58" w:rsidP="004D4A58">
            <w:pPr>
              <w:rPr>
                <w:rFonts w:ascii="Noto Sans" w:eastAsia="Noto Sans JP" w:hAnsi="Noto Sans" w:cs="Noto Sans"/>
                <w:b/>
                <w:bCs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b/>
                <w:bCs/>
                <w:color w:val="000000"/>
                <w:lang w:eastAsia="en-IN"/>
              </w:rPr>
              <w:t>MAVERICK CAPITAL MANAGEMENT, New Orleans, LA</w:t>
            </w:r>
          </w:p>
          <w:p w14:paraId="327557D6" w14:textId="2D86FBC3" w:rsidR="0087217B" w:rsidRPr="004576CB" w:rsidRDefault="004D4A58" w:rsidP="00566AEF">
            <w:pPr>
              <w:rPr>
                <w:rFonts w:ascii="Noto Sans" w:eastAsia="Noto Sans JP" w:hAnsi="Noto Sans" w:cs="Noto Sans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Financial Advisor</w:t>
            </w:r>
          </w:p>
        </w:tc>
      </w:tr>
      <w:tr w:rsidR="00566AEF" w:rsidRPr="00337DA0" w14:paraId="6F5AF877" w14:textId="77777777" w:rsidTr="00717445">
        <w:trPr>
          <w:trHeight w:val="863"/>
        </w:trPr>
        <w:tc>
          <w:tcPr>
            <w:tcW w:w="11194" w:type="dxa"/>
            <w:gridSpan w:val="2"/>
          </w:tcPr>
          <w:p w14:paraId="246E7B5F" w14:textId="484B9BCD" w:rsidR="00566AEF" w:rsidRPr="004576CB" w:rsidRDefault="00566AEF" w:rsidP="00566AEF">
            <w:pPr>
              <w:numPr>
                <w:ilvl w:val="0"/>
                <w:numId w:val="5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Served as the primary point of contact for over 15 clients</w:t>
            </w:r>
          </w:p>
          <w:p w14:paraId="09E9F4A4" w14:textId="77777777" w:rsidR="00566AEF" w:rsidRPr="004576CB" w:rsidRDefault="00566AEF" w:rsidP="00566AEF">
            <w:pPr>
              <w:numPr>
                <w:ilvl w:val="0"/>
                <w:numId w:val="5"/>
              </w:numPr>
              <w:spacing w:after="60"/>
              <w:ind w:left="641" w:hanging="357"/>
              <w:textAlignment w:val="baseline"/>
              <w:rPr>
                <w:rFonts w:ascii="Noto Sans" w:eastAsia="Noto Sans JP" w:hAnsi="Noto Sans" w:cs="Noto Sans"/>
                <w:i/>
                <w:iCs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 xml:space="preserve">Managed the portfolios of several major clients with over $8.5M in total assets </w:t>
            </w:r>
          </w:p>
        </w:tc>
      </w:tr>
      <w:tr w:rsidR="0087217B" w:rsidRPr="00337DA0" w14:paraId="586CAB48" w14:textId="77777777" w:rsidTr="003B7E48">
        <w:tc>
          <w:tcPr>
            <w:tcW w:w="11194" w:type="dxa"/>
            <w:gridSpan w:val="2"/>
          </w:tcPr>
          <w:p w14:paraId="44F3CF83" w14:textId="77777777" w:rsidR="0087217B" w:rsidRPr="00566AEF" w:rsidRDefault="0087217B" w:rsidP="0087217B">
            <w:pPr>
              <w:rPr>
                <w:rFonts w:ascii="Noto Sans" w:eastAsia="Noto Sans JP" w:hAnsi="Noto Sans" w:cs="Noto Sans"/>
                <w:sz w:val="16"/>
                <w:szCs w:val="16"/>
              </w:rPr>
            </w:pPr>
          </w:p>
        </w:tc>
      </w:tr>
      <w:tr w:rsidR="00566AEF" w:rsidRPr="00337DA0" w14:paraId="137D827A" w14:textId="46E4EB72" w:rsidTr="001F17C5">
        <w:tc>
          <w:tcPr>
            <w:tcW w:w="5524" w:type="dxa"/>
            <w:tcBorders>
              <w:left w:val="single" w:sz="18" w:space="0" w:color="648C90"/>
              <w:right w:val="single" w:sz="18" w:space="0" w:color="648C90"/>
            </w:tcBorders>
          </w:tcPr>
          <w:p w14:paraId="4A2F4BD8" w14:textId="1A0E9BFC" w:rsidR="00566AEF" w:rsidRPr="00337DA0" w:rsidRDefault="00566AEF" w:rsidP="0087217B">
            <w:pPr>
              <w:rPr>
                <w:rFonts w:ascii="Noto Sans" w:eastAsia="Noto Sans JP" w:hAnsi="Noto Sans" w:cs="Noto Sans"/>
                <w:b/>
                <w:bCs/>
                <w:sz w:val="18"/>
                <w:szCs w:val="18"/>
              </w:rPr>
            </w:pPr>
            <w:r w:rsidRPr="001F17C5">
              <w:rPr>
                <w:rFonts w:ascii="Noto Sans" w:eastAsia="Noto Sans JP" w:hAnsi="Noto Sans" w:cs="Noto Sans"/>
                <w:b/>
                <w:bCs/>
                <w:color w:val="648C90"/>
                <w:spacing w:val="20"/>
              </w:rPr>
              <w:t>EDUCATION</w:t>
            </w:r>
          </w:p>
        </w:tc>
        <w:tc>
          <w:tcPr>
            <w:tcW w:w="5670" w:type="dxa"/>
            <w:tcBorders>
              <w:left w:val="single" w:sz="18" w:space="0" w:color="648C90"/>
            </w:tcBorders>
          </w:tcPr>
          <w:p w14:paraId="5729579E" w14:textId="258E5CED" w:rsidR="00566AEF" w:rsidRPr="00C66430" w:rsidRDefault="00566AEF" w:rsidP="00566AEF">
            <w:pPr>
              <w:rPr>
                <w:rFonts w:ascii="Noto Sans" w:eastAsia="Noto Sans JP" w:hAnsi="Noto Sans" w:cs="Noto Sans"/>
                <w:b/>
                <w:bCs/>
                <w:color w:val="800101"/>
                <w:sz w:val="18"/>
                <w:szCs w:val="18"/>
              </w:rPr>
            </w:pPr>
            <w:r w:rsidRPr="001F17C5">
              <w:rPr>
                <w:rFonts w:ascii="Noto Sans" w:eastAsia="Noto Sans JP" w:hAnsi="Noto Sans" w:cs="Noto Sans"/>
                <w:b/>
                <w:bCs/>
                <w:color w:val="648C90"/>
                <w:spacing w:val="20"/>
              </w:rPr>
              <w:t>ADDITIONAL SKILLS</w:t>
            </w:r>
          </w:p>
        </w:tc>
      </w:tr>
      <w:tr w:rsidR="00566AEF" w:rsidRPr="00337DA0" w14:paraId="2F2B2E8C" w14:textId="6F2DCE7C" w:rsidTr="003B7E48">
        <w:tc>
          <w:tcPr>
            <w:tcW w:w="5524" w:type="dxa"/>
          </w:tcPr>
          <w:p w14:paraId="5F85E83C" w14:textId="77777777" w:rsidR="00566AEF" w:rsidRPr="00566AEF" w:rsidRDefault="00566AEF" w:rsidP="0087217B">
            <w:pPr>
              <w:rPr>
                <w:rFonts w:ascii="Noto Sans" w:eastAsia="Noto Sans JP" w:hAnsi="Noto Sans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  <w:tc>
          <w:tcPr>
            <w:tcW w:w="5670" w:type="dxa"/>
          </w:tcPr>
          <w:p w14:paraId="4B574FE6" w14:textId="77777777" w:rsidR="00566AEF" w:rsidRPr="00566AEF" w:rsidRDefault="00566AEF" w:rsidP="0087217B">
            <w:pPr>
              <w:rPr>
                <w:rFonts w:ascii="Noto Sans" w:eastAsia="Noto Sans JP" w:hAnsi="Noto Sans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566AEF" w:rsidRPr="00337DA0" w14:paraId="3A678A23" w14:textId="1F023DE2" w:rsidTr="003B7E48">
        <w:tc>
          <w:tcPr>
            <w:tcW w:w="5524" w:type="dxa"/>
          </w:tcPr>
          <w:p w14:paraId="138BC40D" w14:textId="0640C7C3" w:rsidR="00566AEF" w:rsidRPr="004576CB" w:rsidRDefault="00566AEF" w:rsidP="004D4A58">
            <w:pPr>
              <w:pStyle w:val="NormalWeb"/>
              <w:spacing w:before="0" w:beforeAutospacing="0" w:after="0" w:afterAutospacing="0" w:line="360" w:lineRule="auto"/>
              <w:rPr>
                <w:rFonts w:ascii="Noto Sans" w:eastAsia="Noto Sans JP" w:hAnsi="Noto Sans" w:cs="Noto Sans"/>
                <w:i/>
                <w:iCs/>
                <w:color w:val="000000"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i/>
                <w:iCs/>
                <w:color w:val="000000"/>
                <w:sz w:val="22"/>
                <w:szCs w:val="22"/>
              </w:rPr>
              <w:t>May 20</w:t>
            </w:r>
            <w:r w:rsidR="00E01C45">
              <w:rPr>
                <w:rFonts w:ascii="Noto Sans" w:eastAsia="Noto Sans JP" w:hAnsi="Noto Sans" w:cs="Noto Sans"/>
                <w:i/>
                <w:iCs/>
                <w:color w:val="000000"/>
                <w:sz w:val="22"/>
                <w:szCs w:val="22"/>
              </w:rPr>
              <w:t>XX</w:t>
            </w:r>
          </w:p>
          <w:p w14:paraId="7DFB9D2B" w14:textId="52B8B886" w:rsidR="00566AEF" w:rsidRPr="004576CB" w:rsidRDefault="00566AEF" w:rsidP="004D4A58">
            <w:pPr>
              <w:pStyle w:val="NormalWeb"/>
              <w:spacing w:before="0" w:beforeAutospacing="0" w:after="0" w:afterAutospacing="0"/>
              <w:rPr>
                <w:rFonts w:ascii="Noto Sans" w:eastAsia="Noto Sans JP" w:hAnsi="Noto Sans" w:cs="Noto Sans"/>
                <w:b/>
                <w:bCs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b/>
                <w:bCs/>
                <w:color w:val="000000"/>
                <w:sz w:val="22"/>
                <w:szCs w:val="22"/>
              </w:rPr>
              <w:t>LOUISIANA STATE UNIVERSITY, Baton Rouge, LA</w:t>
            </w:r>
          </w:p>
          <w:p w14:paraId="38C98670" w14:textId="786313CE" w:rsidR="00566AEF" w:rsidRPr="004576CB" w:rsidRDefault="00566AEF" w:rsidP="004D4A58">
            <w:pPr>
              <w:pStyle w:val="NormalWeb"/>
              <w:spacing w:before="0" w:beforeAutospacing="0" w:after="0" w:afterAutospacing="0"/>
              <w:rPr>
                <w:rFonts w:ascii="Noto Sans" w:eastAsia="Noto Sans JP" w:hAnsi="Noto Sans" w:cs="Noto Sans"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sz w:val="22"/>
                <w:szCs w:val="22"/>
              </w:rPr>
              <w:t xml:space="preserve">Bachelor of Science in Business Administration (concentration: finance), </w:t>
            </w:r>
          </w:p>
          <w:p w14:paraId="37650B19" w14:textId="677A007D" w:rsidR="00566AEF" w:rsidRPr="004576CB" w:rsidRDefault="00566AEF" w:rsidP="004D4A58">
            <w:pPr>
              <w:pStyle w:val="NormalWeb"/>
              <w:spacing w:before="0" w:beforeAutospacing="0" w:after="0" w:afterAutospacing="0"/>
              <w:rPr>
                <w:rFonts w:ascii="Noto Sans" w:eastAsia="Noto Sans JP" w:hAnsi="Noto Sans" w:cs="Noto Sans"/>
                <w:sz w:val="22"/>
                <w:szCs w:val="22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sz w:val="22"/>
                <w:szCs w:val="22"/>
              </w:rPr>
              <w:t>Honors: cum laude (GPA: 3.7/4.0)</w:t>
            </w:r>
          </w:p>
        </w:tc>
        <w:tc>
          <w:tcPr>
            <w:tcW w:w="5670" w:type="dxa"/>
          </w:tcPr>
          <w:p w14:paraId="2AD1CF5D" w14:textId="77777777" w:rsidR="00566AEF" w:rsidRPr="004576CB" w:rsidRDefault="00566AEF" w:rsidP="00517284">
            <w:pPr>
              <w:pStyle w:val="ListParagraph"/>
              <w:numPr>
                <w:ilvl w:val="0"/>
                <w:numId w:val="7"/>
              </w:numPr>
              <w:spacing w:after="60"/>
              <w:ind w:left="357" w:hanging="357"/>
              <w:contextualSpacing w:val="0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Proficient in MS Office (Word, Excel, PowerPoint) Outlook, MS Project, Salesforce, TFS Project Management, Webex</w:t>
            </w:r>
          </w:p>
          <w:p w14:paraId="340CC106" w14:textId="701D3046" w:rsidR="00566AEF" w:rsidRPr="004576CB" w:rsidRDefault="00566AEF" w:rsidP="00517284">
            <w:pPr>
              <w:pStyle w:val="ListParagraph"/>
              <w:numPr>
                <w:ilvl w:val="0"/>
                <w:numId w:val="7"/>
              </w:numPr>
              <w:spacing w:after="60"/>
              <w:ind w:left="357" w:hanging="357"/>
              <w:contextualSpacing w:val="0"/>
              <w:rPr>
                <w:rFonts w:ascii="Noto Sans" w:eastAsia="Noto Sans JP" w:hAnsi="Noto Sans" w:cs="Noto Sans"/>
                <w:color w:val="000000"/>
                <w:lang w:eastAsia="en-IN"/>
              </w:rPr>
            </w:pPr>
            <w:r w:rsidRPr="004576CB">
              <w:rPr>
                <w:rFonts w:ascii="Noto Sans" w:eastAsia="Noto Sans JP" w:hAnsi="Noto Sans" w:cs="Noto Sans"/>
                <w:color w:val="000000"/>
                <w:lang w:eastAsia="en-IN"/>
              </w:rPr>
              <w:t>Fluent in English, Spanish, and French</w:t>
            </w:r>
          </w:p>
        </w:tc>
      </w:tr>
      <w:tr w:rsidR="004D4A58" w:rsidRPr="00337DA0" w14:paraId="0F5D8D60" w14:textId="77777777" w:rsidTr="001F17C5">
        <w:trPr>
          <w:trHeight w:val="371"/>
        </w:trPr>
        <w:tc>
          <w:tcPr>
            <w:tcW w:w="11194" w:type="dxa"/>
            <w:gridSpan w:val="2"/>
            <w:tcBorders>
              <w:bottom w:val="single" w:sz="18" w:space="0" w:color="648C90"/>
            </w:tcBorders>
          </w:tcPr>
          <w:p w14:paraId="27E1754B" w14:textId="77777777" w:rsidR="004D4A58" w:rsidRPr="00566AEF" w:rsidRDefault="004D4A58" w:rsidP="0087217B">
            <w:pPr>
              <w:rPr>
                <w:rFonts w:ascii="Noto Sans" w:eastAsia="Noto Sans JP" w:hAnsi="Noto Sans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337DA0" w14:paraId="1AE5201E" w14:textId="77777777" w:rsidTr="001F17C5">
        <w:trPr>
          <w:trHeight w:val="433"/>
        </w:trPr>
        <w:tc>
          <w:tcPr>
            <w:tcW w:w="11194" w:type="dxa"/>
            <w:gridSpan w:val="2"/>
            <w:tcBorders>
              <w:top w:val="single" w:sz="18" w:space="0" w:color="648C90"/>
            </w:tcBorders>
            <w:vAlign w:val="bottom"/>
          </w:tcPr>
          <w:p w14:paraId="4E4A7E89" w14:textId="1DB57E73" w:rsidR="004D4A58" w:rsidRPr="005A5917" w:rsidRDefault="00566AEF" w:rsidP="00566AEF">
            <w:pPr>
              <w:jc w:val="center"/>
              <w:rPr>
                <w:rFonts w:ascii="Noto Sans" w:eastAsia="Noto Sans JP" w:hAnsi="Noto Sans" w:cs="Noto Sans"/>
                <w:b/>
                <w:bCs/>
                <w:color w:val="800101"/>
                <w:spacing w:val="20"/>
                <w:sz w:val="16"/>
                <w:szCs w:val="16"/>
              </w:rPr>
            </w:pPr>
            <w:r w:rsidRPr="001F17C5">
              <w:rPr>
                <w:rFonts w:ascii="Noto Sans" w:eastAsia="Noto Sans JP" w:hAnsi="Noto Sans" w:cs="Noto Sans"/>
                <w:color w:val="648C90"/>
                <w:sz w:val="20"/>
                <w:szCs w:val="20"/>
              </w:rPr>
              <w:t>3665 Margaret Street, Houston, TX 47587</w:t>
            </w:r>
            <w:r w:rsidRPr="001F17C5">
              <w:rPr>
                <w:rFonts w:ascii="Noto Sans" w:eastAsia="Noto Sans JP" w:hAnsi="Noto Sans" w:cs="Noto Sans"/>
                <w:color w:val="648C90"/>
                <w:spacing w:val="4"/>
                <w:sz w:val="20"/>
                <w:szCs w:val="20"/>
              </w:rPr>
              <w:t xml:space="preserve"> •</w:t>
            </w:r>
            <w:r w:rsidRPr="001F17C5">
              <w:rPr>
                <w:rFonts w:ascii="Noto Sans" w:eastAsia="Noto Sans JP" w:hAnsi="Noto Sans" w:cs="Noto Sans"/>
                <w:color w:val="648C90"/>
                <w:sz w:val="20"/>
                <w:szCs w:val="20"/>
              </w:rPr>
              <w:t xml:space="preserve">  RichardWilliams@gmail.com</w:t>
            </w:r>
            <w:r w:rsidRPr="001F17C5">
              <w:rPr>
                <w:rFonts w:ascii="Noto Sans" w:eastAsia="Noto Sans JP" w:hAnsi="Noto Sans" w:cs="Noto Sans"/>
                <w:color w:val="648C90"/>
                <w:spacing w:val="4"/>
                <w:sz w:val="20"/>
                <w:szCs w:val="20"/>
              </w:rPr>
              <w:t xml:space="preserve"> •</w:t>
            </w:r>
            <w:r w:rsidRPr="001F17C5">
              <w:rPr>
                <w:rFonts w:ascii="Noto Sans" w:eastAsia="Noto Sans JP" w:hAnsi="Noto Sans" w:cs="Noto Sans"/>
                <w:color w:val="648C90"/>
                <w:sz w:val="20"/>
                <w:szCs w:val="20"/>
              </w:rPr>
              <w:t xml:space="preserve">  (770) 625-9669</w:t>
            </w:r>
          </w:p>
        </w:tc>
      </w:tr>
      <w:tr w:rsidR="004D4A58" w:rsidRPr="00337DA0" w14:paraId="52146948" w14:textId="77777777" w:rsidTr="003B7E48">
        <w:tc>
          <w:tcPr>
            <w:tcW w:w="11194" w:type="dxa"/>
            <w:gridSpan w:val="2"/>
          </w:tcPr>
          <w:p w14:paraId="4337E336" w14:textId="77777777" w:rsidR="004D4A58" w:rsidRPr="00337DA0" w:rsidRDefault="004D4A58" w:rsidP="0087217B">
            <w:pPr>
              <w:rPr>
                <w:rFonts w:ascii="Noto Sans" w:eastAsia="Noto Sans JP" w:hAnsi="Noto Sans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</w:tbl>
    <w:p w14:paraId="7C578F99" w14:textId="77777777" w:rsidR="00762384" w:rsidRDefault="00762384">
      <w:pPr>
        <w:sectPr w:rsidR="00762384" w:rsidSect="009718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567" w:bottom="567" w:left="567" w:header="0" w:footer="0" w:gutter="0"/>
          <w:cols w:space="708"/>
          <w:docGrid w:linePitch="360"/>
        </w:sectPr>
      </w:pPr>
    </w:p>
    <w:p w14:paraId="757F9637" w14:textId="77777777" w:rsidR="00762384" w:rsidRPr="00D704BB" w:rsidRDefault="00762384" w:rsidP="00762384">
      <w:pPr>
        <w:autoSpaceDE w:val="0"/>
        <w:autoSpaceDN w:val="0"/>
        <w:adjustRightInd w:val="0"/>
        <w:spacing w:after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inline distT="0" distB="0" distL="0" distR="0" wp14:anchorId="6DBC47B5" wp14:editId="6B17DEE4">
            <wp:extent cx="1363171" cy="159037"/>
            <wp:effectExtent l="0" t="0" r="0" b="6350"/>
            <wp:docPr id="9" name="Picture 9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2B750" w14:textId="77777777" w:rsidR="00762384" w:rsidRDefault="00762384" w:rsidP="00762384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</w:p>
    <w:p w14:paraId="752F514D" w14:textId="77777777" w:rsidR="00762384" w:rsidRPr="00D704BB" w:rsidRDefault="00762384" w:rsidP="00762384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334EDDA0" w14:textId="77777777" w:rsidR="00762384" w:rsidRPr="00D704BB" w:rsidRDefault="00762384" w:rsidP="00762384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401A1CB7" w14:textId="0A4AE268" w:rsidR="00B12A86" w:rsidRPr="00B12A86" w:rsidRDefault="00B12A86" w:rsidP="00B12A86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</w:rPr>
      </w:pPr>
      <w:r w:rsidRPr="00B12A86">
        <w:rPr>
          <w:rFonts w:ascii="Poppins" w:hAnsi="Poppins" w:cs="Poppins"/>
          <w:sz w:val="20"/>
          <w:szCs w:val="20"/>
        </w:rPr>
        <w:t xml:space="preserve">The “Empire State” resume template draws inspiration from its famous namesake in New York. </w:t>
      </w:r>
      <w:r>
        <w:rPr>
          <w:rFonts w:ascii="Poppins" w:hAnsi="Poppins" w:cs="Poppins"/>
          <w:sz w:val="20"/>
          <w:szCs w:val="20"/>
          <w:lang w:val="en-US"/>
        </w:rPr>
        <w:t xml:space="preserve">Similar to </w:t>
      </w:r>
      <w:r w:rsidRPr="00B12A86">
        <w:rPr>
          <w:rFonts w:ascii="Poppins" w:hAnsi="Poppins" w:cs="Poppins"/>
          <w:sz w:val="20"/>
          <w:szCs w:val="20"/>
        </w:rPr>
        <w:t xml:space="preserve">the building’s </w:t>
      </w:r>
      <w:r>
        <w:rPr>
          <w:rFonts w:ascii="Poppins" w:hAnsi="Poppins" w:cs="Poppins"/>
          <w:sz w:val="20"/>
          <w:szCs w:val="20"/>
          <w:lang w:val="en-US"/>
        </w:rPr>
        <w:t xml:space="preserve">iconic </w:t>
      </w:r>
      <w:r w:rsidRPr="00B12A86">
        <w:rPr>
          <w:rFonts w:ascii="Poppins" w:hAnsi="Poppins" w:cs="Poppins"/>
          <w:sz w:val="20"/>
          <w:szCs w:val="20"/>
        </w:rPr>
        <w:t>spire, we</w:t>
      </w:r>
      <w:r>
        <w:rPr>
          <w:rFonts w:ascii="Poppins" w:hAnsi="Poppins" w:cs="Poppins"/>
          <w:sz w:val="20"/>
          <w:szCs w:val="20"/>
          <w:lang w:val="en-US"/>
        </w:rPr>
        <w:t>’ve</w:t>
      </w:r>
      <w:r w:rsidRPr="00B12A86">
        <w:rPr>
          <w:rFonts w:ascii="Poppins" w:hAnsi="Poppins" w:cs="Poppins"/>
          <w:sz w:val="20"/>
          <w:szCs w:val="20"/>
        </w:rPr>
        <w:t xml:space="preserve"> added </w:t>
      </w:r>
      <w:r>
        <w:rPr>
          <w:rFonts w:ascii="Poppins" w:hAnsi="Poppins" w:cs="Poppins"/>
          <w:sz w:val="20"/>
          <w:szCs w:val="20"/>
          <w:lang w:val="en-US"/>
        </w:rPr>
        <w:t xml:space="preserve">distinct vertical lines in front of each </w:t>
      </w:r>
      <w:hyperlink r:id="rId14" w:history="1">
        <w:r w:rsidRPr="00B12A86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US"/>
          </w:rPr>
          <w:t>resume section</w:t>
        </w:r>
      </w:hyperlink>
      <w:r>
        <w:rPr>
          <w:rFonts w:ascii="Poppins" w:hAnsi="Poppins" w:cs="Poppins"/>
          <w:sz w:val="20"/>
          <w:szCs w:val="20"/>
          <w:lang w:val="en-US"/>
        </w:rPr>
        <w:t xml:space="preserve"> to make them stand out</w:t>
      </w:r>
      <w:r w:rsidRPr="00B12A86">
        <w:rPr>
          <w:rFonts w:ascii="Poppins" w:hAnsi="Poppins" w:cs="Poppins"/>
          <w:sz w:val="20"/>
          <w:szCs w:val="20"/>
        </w:rPr>
        <w:t>. </w:t>
      </w:r>
    </w:p>
    <w:p w14:paraId="44CC7850" w14:textId="7BA35E9A" w:rsidR="00B12A86" w:rsidRPr="00B12A86" w:rsidRDefault="00B12A86" w:rsidP="00B12A86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</w:rPr>
      </w:pPr>
      <w:r w:rsidRPr="00B12A86">
        <w:rPr>
          <w:rFonts w:ascii="Poppins" w:hAnsi="Poppins" w:cs="Poppins"/>
          <w:sz w:val="20"/>
          <w:szCs w:val="20"/>
        </w:rPr>
        <w:br/>
        <w:t xml:space="preserve">If you’d like your </w:t>
      </w:r>
      <w:hyperlink r:id="rId15" w:history="1">
        <w:r w:rsidRPr="00B12A86">
          <w:rPr>
            <w:rStyle w:val="Hyperlink"/>
            <w:rFonts w:ascii="Poppins" w:hAnsi="Poppins" w:cs="Poppins"/>
            <w:color w:val="ED7D31" w:themeColor="accent2"/>
            <w:sz w:val="20"/>
            <w:szCs w:val="20"/>
          </w:rPr>
          <w:t>resume introduction</w:t>
        </w:r>
      </w:hyperlink>
      <w:r w:rsidRPr="00B12A86">
        <w:rPr>
          <w:rFonts w:ascii="Poppins" w:hAnsi="Poppins" w:cs="Poppins"/>
          <w:sz w:val="20"/>
          <w:szCs w:val="20"/>
        </w:rPr>
        <w:t xml:space="preserve"> to be the centerpiece of your resume, we recommend using the “Empire State” template. </w:t>
      </w:r>
      <w:r>
        <w:rPr>
          <w:rFonts w:ascii="Poppins" w:hAnsi="Poppins" w:cs="Poppins"/>
          <w:sz w:val="20"/>
          <w:szCs w:val="20"/>
          <w:lang w:val="en-US"/>
        </w:rPr>
        <w:t>It’s the perfect</w:t>
      </w:r>
      <w:r w:rsidRPr="00B12A86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  <w:lang w:val="en-US"/>
        </w:rPr>
        <w:t xml:space="preserve">choice </w:t>
      </w:r>
      <w:r w:rsidRPr="00B12A86">
        <w:rPr>
          <w:rFonts w:ascii="Poppins" w:hAnsi="Poppins" w:cs="Poppins"/>
          <w:sz w:val="20"/>
          <w:szCs w:val="20"/>
        </w:rPr>
        <w:t xml:space="preserve">for candidates who </w:t>
      </w:r>
      <w:r>
        <w:rPr>
          <w:rFonts w:ascii="Poppins" w:hAnsi="Poppins" w:cs="Poppins"/>
          <w:sz w:val="20"/>
          <w:szCs w:val="20"/>
          <w:lang w:val="en-US"/>
        </w:rPr>
        <w:t xml:space="preserve">want </w:t>
      </w:r>
      <w:r w:rsidRPr="00B12A86">
        <w:rPr>
          <w:rFonts w:ascii="Poppins" w:hAnsi="Poppins" w:cs="Poppins"/>
          <w:sz w:val="20"/>
          <w:szCs w:val="20"/>
        </w:rPr>
        <w:t xml:space="preserve">to make a strong pitch for themselves, like </w:t>
      </w:r>
      <w:hyperlink r:id="rId16" w:history="1">
        <w:r w:rsidRPr="00B12A86">
          <w:rPr>
            <w:rStyle w:val="Hyperlink"/>
            <w:rFonts w:ascii="Poppins" w:hAnsi="Poppins" w:cs="Poppins"/>
            <w:color w:val="ED7D31" w:themeColor="accent2"/>
            <w:sz w:val="20"/>
            <w:szCs w:val="20"/>
          </w:rPr>
          <w:t>recent college graduates</w:t>
        </w:r>
      </w:hyperlink>
      <w:r>
        <w:rPr>
          <w:rFonts w:ascii="Poppins" w:hAnsi="Poppins" w:cs="Poppins"/>
          <w:color w:val="ED7D31" w:themeColor="accent2"/>
          <w:sz w:val="20"/>
          <w:szCs w:val="20"/>
          <w:lang w:val="en-US"/>
        </w:rPr>
        <w:t xml:space="preserve"> </w:t>
      </w:r>
      <w:r w:rsidRPr="00B12A86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or aspiring </w:t>
      </w:r>
      <w:hyperlink r:id="rId17" w:history="1">
        <w:r w:rsidRPr="00B12A86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US"/>
          </w:rPr>
          <w:t>interns</w:t>
        </w:r>
      </w:hyperlink>
      <w:r w:rsidRPr="00B12A86">
        <w:rPr>
          <w:rFonts w:ascii="Poppins" w:hAnsi="Poppins" w:cs="Poppins"/>
          <w:sz w:val="20"/>
          <w:szCs w:val="20"/>
        </w:rPr>
        <w:t>.</w:t>
      </w:r>
    </w:p>
    <w:p w14:paraId="6814F653" w14:textId="4DD4E624" w:rsidR="00762384" w:rsidRPr="00B12A86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</w:rPr>
      </w:pPr>
    </w:p>
    <w:p w14:paraId="073AAB71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70CFC6FE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8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6E120046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How to Write a Resume</w:t>
      </w:r>
    </w:p>
    <w:p w14:paraId="43A15CF7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207839FD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3F55529C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 </w:t>
      </w:r>
      <w:hyperlink r:id="rId19" w:anchor="20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2021 cover letter template</w:t>
        </w:r>
      </w:hyperlink>
      <w:r w:rsidRPr="00D704BB">
        <w:rPr>
          <w:rFonts w:ascii="Poppins" w:hAnsi="Poppins" w:cs="Poppins"/>
          <w:sz w:val="20"/>
          <w:szCs w:val="20"/>
          <w:lang w:val="en-US"/>
        </w:rPr>
        <w:t>.</w:t>
      </w:r>
      <w:r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474F1140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0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3F559147" w14:textId="77777777" w:rsidR="00762384" w:rsidRPr="00D704BB" w:rsidRDefault="00762384" w:rsidP="00762384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50B32024" w14:textId="77777777" w:rsidR="00762384" w:rsidRDefault="00762384" w:rsidP="00762384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2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02E4ECA2" w14:textId="77777777" w:rsidR="00762384" w:rsidRDefault="00762384" w:rsidP="00762384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2356B761" w14:textId="77777777" w:rsidR="00762384" w:rsidRDefault="00762384" w:rsidP="00762384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50C5C461" w14:textId="77777777" w:rsidR="00762384" w:rsidRDefault="00762384" w:rsidP="00762384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4E0B9A4C" w14:textId="77777777" w:rsidR="00762384" w:rsidRPr="001D5369" w:rsidRDefault="00762384" w:rsidP="00762384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2E2B4661" w14:textId="77777777" w:rsidR="00762384" w:rsidRPr="001D5369" w:rsidRDefault="00762384" w:rsidP="00762384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168BCC02" w14:textId="03B5FF58" w:rsidR="00762384" w:rsidRPr="000A77C3" w:rsidRDefault="00762384" w:rsidP="000A77C3">
      <w:pPr>
        <w:spacing w:after="0"/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0DCEBFA7" wp14:editId="4F9B0FA8">
            <wp:extent cx="3048000" cy="452673"/>
            <wp:effectExtent l="0" t="0" r="0" b="5080"/>
            <wp:docPr id="10" name="Picture 10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3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384" w:rsidRPr="000A77C3" w:rsidSect="000A77C3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2442B" w14:textId="77777777" w:rsidR="007327A2" w:rsidRDefault="007327A2" w:rsidP="00971807">
      <w:pPr>
        <w:spacing w:after="0" w:line="240" w:lineRule="auto"/>
      </w:pPr>
      <w:r>
        <w:separator/>
      </w:r>
    </w:p>
  </w:endnote>
  <w:endnote w:type="continuationSeparator" w:id="0">
    <w:p w14:paraId="54C6216A" w14:textId="77777777" w:rsidR="007327A2" w:rsidRDefault="007327A2" w:rsidP="0097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Noto Sans JP">
    <w:panose1 w:val="020B0604020202020204"/>
    <w:charset w:val="80"/>
    <w:family w:val="swiss"/>
    <w:pitch w:val="variable"/>
    <w:sig w:usb0="20000287" w:usb1="2ADF3C10" w:usb2="00000016" w:usb3="00000000" w:csb0="00060107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12606" w14:textId="77777777" w:rsidR="00971807" w:rsidRDefault="0097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4271" w14:textId="77777777" w:rsidR="00971807" w:rsidRDefault="009718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14CFD" w14:textId="77777777" w:rsidR="00971807" w:rsidRDefault="0097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7A7AD" w14:textId="77777777" w:rsidR="007327A2" w:rsidRDefault="007327A2" w:rsidP="00971807">
      <w:pPr>
        <w:spacing w:after="0" w:line="240" w:lineRule="auto"/>
      </w:pPr>
      <w:r>
        <w:separator/>
      </w:r>
    </w:p>
  </w:footnote>
  <w:footnote w:type="continuationSeparator" w:id="0">
    <w:p w14:paraId="56C4C759" w14:textId="77777777" w:rsidR="007327A2" w:rsidRDefault="007327A2" w:rsidP="0097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ED68" w14:textId="77777777" w:rsidR="00971807" w:rsidRDefault="0097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09E8F" w14:textId="77777777" w:rsidR="00971807" w:rsidRDefault="00971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F219B" w14:textId="77777777" w:rsidR="00971807" w:rsidRDefault="009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205F26"/>
    <w:multiLevelType w:val="hybridMultilevel"/>
    <w:tmpl w:val="230A7EBC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764D39DE"/>
    <w:multiLevelType w:val="hybridMultilevel"/>
    <w:tmpl w:val="6C882A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466920">
    <w:abstractNumId w:val="3"/>
  </w:num>
  <w:num w:numId="2" w16cid:durableId="1186016823">
    <w:abstractNumId w:val="1"/>
  </w:num>
  <w:num w:numId="3" w16cid:durableId="842668617">
    <w:abstractNumId w:val="4"/>
  </w:num>
  <w:num w:numId="4" w16cid:durableId="1098671019">
    <w:abstractNumId w:val="0"/>
  </w:num>
  <w:num w:numId="5" w16cid:durableId="365377443">
    <w:abstractNumId w:val="2"/>
  </w:num>
  <w:num w:numId="6" w16cid:durableId="1698968917">
    <w:abstractNumId w:val="5"/>
  </w:num>
  <w:num w:numId="7" w16cid:durableId="13647922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90DD5"/>
    <w:rsid w:val="000A77C3"/>
    <w:rsid w:val="001033CA"/>
    <w:rsid w:val="001C2F2A"/>
    <w:rsid w:val="001C6260"/>
    <w:rsid w:val="001F17C5"/>
    <w:rsid w:val="00210343"/>
    <w:rsid w:val="002B3DB6"/>
    <w:rsid w:val="002E6B51"/>
    <w:rsid w:val="00337DA0"/>
    <w:rsid w:val="003B7E48"/>
    <w:rsid w:val="003E088F"/>
    <w:rsid w:val="00417C0F"/>
    <w:rsid w:val="0044021C"/>
    <w:rsid w:val="00452713"/>
    <w:rsid w:val="004576CB"/>
    <w:rsid w:val="004A5C1C"/>
    <w:rsid w:val="004D4A58"/>
    <w:rsid w:val="00517284"/>
    <w:rsid w:val="00566AEF"/>
    <w:rsid w:val="005A5917"/>
    <w:rsid w:val="005B1206"/>
    <w:rsid w:val="005F3555"/>
    <w:rsid w:val="006337B0"/>
    <w:rsid w:val="006D4A81"/>
    <w:rsid w:val="00717445"/>
    <w:rsid w:val="007327A2"/>
    <w:rsid w:val="00762384"/>
    <w:rsid w:val="007D5FA4"/>
    <w:rsid w:val="008112C3"/>
    <w:rsid w:val="008425DD"/>
    <w:rsid w:val="00846D0A"/>
    <w:rsid w:val="00847A30"/>
    <w:rsid w:val="008718CC"/>
    <w:rsid w:val="0087217B"/>
    <w:rsid w:val="00951BB2"/>
    <w:rsid w:val="00967898"/>
    <w:rsid w:val="00971807"/>
    <w:rsid w:val="009E486D"/>
    <w:rsid w:val="00A4390D"/>
    <w:rsid w:val="00B12A86"/>
    <w:rsid w:val="00B51AA5"/>
    <w:rsid w:val="00B53F10"/>
    <w:rsid w:val="00C66430"/>
    <w:rsid w:val="00CB2E8F"/>
    <w:rsid w:val="00D00CB9"/>
    <w:rsid w:val="00D40EE6"/>
    <w:rsid w:val="00D625CA"/>
    <w:rsid w:val="00E01C45"/>
    <w:rsid w:val="00E36930"/>
    <w:rsid w:val="00E91933"/>
    <w:rsid w:val="00EB1CB1"/>
    <w:rsid w:val="00F85D04"/>
    <w:rsid w:val="00F8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07"/>
  </w:style>
  <w:style w:type="paragraph" w:styleId="Footer">
    <w:name w:val="footer"/>
    <w:basedOn w:val="Normal"/>
    <w:link w:val="Foot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07"/>
  </w:style>
  <w:style w:type="paragraph" w:styleId="ListParagraph">
    <w:name w:val="List Paragraph"/>
    <w:basedOn w:val="Normal"/>
    <w:uiPriority w:val="34"/>
    <w:qFormat/>
    <w:rsid w:val="0056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A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2A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2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resumegenius.com/?utm_source=Word_Doc&amp;utm_medium=Resume_Builder_Link&amp;utm_campaign=RG_Download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sumegenius.com/resume-samples/internship-resume-exampl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umegenius.com/blog/resume-help/college-graduat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blog/resume-help/how-to-start-a-resume" TargetMode="External"/><Relationship Id="rId23" Type="http://schemas.openxmlformats.org/officeDocument/2006/relationships/image" Target="media/image2.png"/><Relationship Id="rId10" Type="http://schemas.openxmlformats.org/officeDocument/2006/relationships/footer" Target="footer2.xml"/><Relationship Id="rId19" Type="http://schemas.openxmlformats.org/officeDocument/2006/relationships/hyperlink" Target="https://resumegenius.com/cover-letter-templates/modern-template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umegenius.com/blog/resume-help/resume-sections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5</cp:revision>
  <cp:lastPrinted>2021-08-11T20:05:00Z</cp:lastPrinted>
  <dcterms:created xsi:type="dcterms:W3CDTF">2021-10-13T09:57:00Z</dcterms:created>
  <dcterms:modified xsi:type="dcterms:W3CDTF">2024-11-12T04:54:00Z</dcterms:modified>
</cp:coreProperties>
</file>