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7"/>
        <w:gridCol w:w="4460"/>
        <w:gridCol w:w="4599"/>
      </w:tblGrid>
      <w:tr w:rsidR="00E95E72" w:rsidRPr="00404638" w14:paraId="651D378F" w14:textId="77777777" w:rsidTr="00C4025A">
        <w:tc>
          <w:tcPr>
            <w:tcW w:w="11106" w:type="dxa"/>
            <w:gridSpan w:val="3"/>
            <w:noWrap/>
            <w:tcMar>
              <w:left w:w="0" w:type="dxa"/>
              <w:right w:w="0" w:type="dxa"/>
            </w:tcMar>
          </w:tcPr>
          <w:p w14:paraId="2F592D7C" w14:textId="77777777" w:rsidR="00E95E72" w:rsidRPr="004C3599" w:rsidRDefault="00E95E72" w:rsidP="00404638">
            <w:pPr>
              <w:spacing w:line="276" w:lineRule="auto"/>
              <w:rPr>
                <w:rFonts w:ascii="Playfair 144pt" w:hAnsi="Playfair 144pt" w:cs="Playfair 144pt"/>
                <w:b/>
                <w:bCs/>
                <w:color w:val="3F6643"/>
                <w:sz w:val="56"/>
                <w:szCs w:val="56"/>
              </w:rPr>
            </w:pPr>
            <w:r w:rsidRPr="004C3599">
              <w:rPr>
                <w:rFonts w:ascii="Playfair 144pt" w:hAnsi="Playfair 144pt" w:cs="Playfair 144pt"/>
                <w:b/>
                <w:bCs/>
                <w:color w:val="3F6643"/>
                <w:sz w:val="56"/>
                <w:szCs w:val="56"/>
              </w:rPr>
              <w:t>Samantha Reynolds</w:t>
            </w:r>
          </w:p>
          <w:p w14:paraId="6A3096FC" w14:textId="2B4E1503" w:rsidR="00E95E72" w:rsidRPr="001B33E7" w:rsidRDefault="00E95E72" w:rsidP="00E95E72">
            <w:pPr>
              <w:rPr>
                <w:rFonts w:ascii="Public Sans SemiBold" w:hAnsi="Public Sans SemiBold" w:cs="Times New Roman (Body CS)"/>
                <w:b/>
                <w:bCs/>
                <w:color w:val="4477C2"/>
                <w:spacing w:val="20"/>
                <w:sz w:val="22"/>
                <w:szCs w:val="22"/>
              </w:rPr>
            </w:pPr>
            <w:r w:rsidRPr="001B33E7">
              <w:rPr>
                <w:rFonts w:ascii="Public Sans SemiBold" w:hAnsi="Public Sans SemiBold" w:cs="Times New Roman (Body CS)"/>
                <w:b/>
                <w:bCs/>
                <w:color w:val="4477C2"/>
                <w:spacing w:val="20"/>
                <w:sz w:val="22"/>
                <w:szCs w:val="22"/>
              </w:rPr>
              <w:t>Head of Marketing | Brand Strategist | Growth Leader</w:t>
            </w:r>
          </w:p>
        </w:tc>
      </w:tr>
      <w:tr w:rsidR="00E95E72" w:rsidRPr="00404638" w14:paraId="6F85ED41" w14:textId="17CE9ECE" w:rsidTr="00DA6EB8">
        <w:trPr>
          <w:trHeight w:val="2448"/>
        </w:trPr>
        <w:tc>
          <w:tcPr>
            <w:tcW w:w="6509" w:type="dxa"/>
            <w:gridSpan w:val="2"/>
            <w:noWrap/>
            <w:tcMar>
              <w:left w:w="0" w:type="dxa"/>
              <w:right w:w="0" w:type="dxa"/>
            </w:tcMar>
            <w:vAlign w:val="bottom"/>
          </w:tcPr>
          <w:p w14:paraId="3CAA93E3" w14:textId="77777777" w:rsidR="009B1470" w:rsidRDefault="008233F6" w:rsidP="00D1489C">
            <w:pPr>
              <w:adjustRightInd w:val="0"/>
              <w:snapToGrid w:val="0"/>
              <w:spacing w:line="300" w:lineRule="auto"/>
              <w:rPr>
                <w:rFonts w:ascii="Public Sans" w:hAnsi="Public Sans"/>
                <w:color w:val="24272E"/>
                <w:sz w:val="20"/>
                <w:szCs w:val="20"/>
              </w:rPr>
            </w:pPr>
            <w:r w:rsidRPr="00404638">
              <w:rPr>
                <w:rFonts w:ascii="Public Sans" w:hAnsi="Public Sans"/>
                <w:color w:val="24272E"/>
                <w:sz w:val="20"/>
                <w:szCs w:val="20"/>
              </w:rPr>
              <w:t>Dynamic and results-oriented marketing executive with over</w:t>
            </w:r>
          </w:p>
          <w:p w14:paraId="39C6C030" w14:textId="77777777" w:rsidR="00A96D77" w:rsidRDefault="008233F6" w:rsidP="00D1489C">
            <w:pPr>
              <w:adjustRightInd w:val="0"/>
              <w:snapToGrid w:val="0"/>
              <w:spacing w:line="300" w:lineRule="auto"/>
              <w:rPr>
                <w:rFonts w:ascii="Public Sans" w:hAnsi="Public Sans"/>
                <w:color w:val="24272E"/>
                <w:sz w:val="20"/>
                <w:szCs w:val="20"/>
              </w:rPr>
            </w:pPr>
            <w:r w:rsidRPr="00404638">
              <w:rPr>
                <w:rFonts w:ascii="Public Sans" w:hAnsi="Public Sans"/>
                <w:color w:val="24272E"/>
                <w:sz w:val="20"/>
                <w:szCs w:val="20"/>
              </w:rPr>
              <w:t>15 years of experience driving revenue growth, brand expansion, and customer acquisition for high-growth startups and Fortune 500 companies. Proven leader in building data-driven marketing teams, scaling omnichannel campaigns, and developing go-to-market strategies that deliver measurable business impact. Adept at</w:t>
            </w:r>
          </w:p>
          <w:p w14:paraId="68B7D57C" w14:textId="5FD2EC79" w:rsidR="00E95E72" w:rsidRPr="00404638" w:rsidRDefault="008233F6" w:rsidP="00D1489C">
            <w:pPr>
              <w:adjustRightInd w:val="0"/>
              <w:snapToGrid w:val="0"/>
              <w:spacing w:line="300" w:lineRule="auto"/>
              <w:rPr>
                <w:rFonts w:ascii="Public Sans" w:hAnsi="Public Sans"/>
                <w:color w:val="24272E"/>
                <w:sz w:val="20"/>
                <w:szCs w:val="20"/>
              </w:rPr>
            </w:pPr>
            <w:r w:rsidRPr="00404638">
              <w:rPr>
                <w:rFonts w:ascii="Public Sans" w:hAnsi="Public Sans"/>
                <w:color w:val="24272E"/>
                <w:sz w:val="20"/>
                <w:szCs w:val="20"/>
              </w:rPr>
              <w:t>blending creativity with analytics to fuel customer-centric growth.</w:t>
            </w:r>
          </w:p>
        </w:tc>
        <w:tc>
          <w:tcPr>
            <w:tcW w:w="4597" w:type="dxa"/>
            <w:noWrap/>
            <w:tcMar>
              <w:left w:w="0" w:type="dxa"/>
              <w:right w:w="0" w:type="dxa"/>
            </w:tcMar>
            <w:vAlign w:val="bottom"/>
          </w:tcPr>
          <w:p w14:paraId="79FB5A5E" w14:textId="18E11B59" w:rsidR="00E95E72" w:rsidRPr="00404638" w:rsidRDefault="003E5CA8" w:rsidP="00D1489C">
            <w:pPr>
              <w:spacing w:line="408" w:lineRule="auto"/>
              <w:ind w:left="680"/>
              <w:rPr>
                <w:rFonts w:ascii="Public Sans" w:hAnsi="Public Sans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2C13CA0D" wp14:editId="0DAEB40C">
                  <wp:simplePos x="0" y="0"/>
                  <wp:positionH relativeFrom="column">
                    <wp:posOffset>119380</wp:posOffset>
                  </wp:positionH>
                  <wp:positionV relativeFrom="paragraph">
                    <wp:posOffset>285750</wp:posOffset>
                  </wp:positionV>
                  <wp:extent cx="177800" cy="177800"/>
                  <wp:effectExtent l="0" t="0" r="0" b="0"/>
                  <wp:wrapNone/>
                  <wp:docPr id="1361173557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1173557" name="Picture 10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30981709" wp14:editId="636AA7A8">
                  <wp:simplePos x="0" y="0"/>
                  <wp:positionH relativeFrom="column">
                    <wp:posOffset>119380</wp:posOffset>
                  </wp:positionH>
                  <wp:positionV relativeFrom="paragraph">
                    <wp:posOffset>-6350</wp:posOffset>
                  </wp:positionV>
                  <wp:extent cx="177800" cy="177800"/>
                  <wp:effectExtent l="0" t="0" r="0" b="0"/>
                  <wp:wrapNone/>
                  <wp:docPr id="1342895253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2895253" name="Picture 9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233F6" w:rsidRPr="00404638">
              <w:rPr>
                <w:rFonts w:ascii="Public Sans" w:hAnsi="Public Sans"/>
              </w:rPr>
              <w:t>(</w:t>
            </w:r>
            <w:r w:rsidR="008233F6" w:rsidRPr="00404638">
              <w:rPr>
                <w:rFonts w:ascii="Public Sans" w:hAnsi="Public Sans"/>
                <w:sz w:val="20"/>
                <w:szCs w:val="20"/>
              </w:rPr>
              <w:t>415) 555-0198</w:t>
            </w:r>
          </w:p>
          <w:p w14:paraId="1A83EAAF" w14:textId="78A5737A" w:rsidR="008233F6" w:rsidRPr="00404638" w:rsidRDefault="000E5EB7" w:rsidP="00D1489C">
            <w:pPr>
              <w:spacing w:line="480" w:lineRule="auto"/>
              <w:ind w:left="680"/>
              <w:rPr>
                <w:rFonts w:ascii="Public Sans" w:hAnsi="Public Sans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0749FB36" wp14:editId="58C046D8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274320</wp:posOffset>
                  </wp:positionV>
                  <wp:extent cx="177800" cy="177800"/>
                  <wp:effectExtent l="0" t="0" r="0" b="0"/>
                  <wp:wrapNone/>
                  <wp:docPr id="1743572495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3572495" name="Picture 1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233F6" w:rsidRPr="00404638">
              <w:rPr>
                <w:rFonts w:ascii="Public Sans" w:hAnsi="Public Sans"/>
                <w:sz w:val="20"/>
                <w:szCs w:val="20"/>
              </w:rPr>
              <w:t>samantha.reynolds@email.com</w:t>
            </w:r>
          </w:p>
          <w:p w14:paraId="547768AD" w14:textId="133DA72B" w:rsidR="008233F6" w:rsidRPr="00404638" w:rsidRDefault="000E5EB7" w:rsidP="00D1489C">
            <w:pPr>
              <w:spacing w:line="480" w:lineRule="auto"/>
              <w:ind w:left="680"/>
              <w:rPr>
                <w:rFonts w:ascii="Public Sans" w:hAnsi="Public Sans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3353B7AA" wp14:editId="0480B584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283210</wp:posOffset>
                  </wp:positionV>
                  <wp:extent cx="177800" cy="177800"/>
                  <wp:effectExtent l="0" t="0" r="0" b="0"/>
                  <wp:wrapNone/>
                  <wp:docPr id="931868711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1868711" name="Picture 1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233F6" w:rsidRPr="00404638">
              <w:rPr>
                <w:rFonts w:ascii="Public Sans" w:hAnsi="Public Sans"/>
                <w:sz w:val="20"/>
                <w:szCs w:val="20"/>
              </w:rPr>
              <w:t>linkedin.com/in/</w:t>
            </w:r>
            <w:proofErr w:type="spellStart"/>
            <w:r w:rsidR="008233F6" w:rsidRPr="00404638">
              <w:rPr>
                <w:rFonts w:ascii="Public Sans" w:hAnsi="Public Sans"/>
                <w:sz w:val="20"/>
                <w:szCs w:val="20"/>
              </w:rPr>
              <w:t>samantha.reynolds</w:t>
            </w:r>
            <w:proofErr w:type="spellEnd"/>
          </w:p>
          <w:p w14:paraId="6CAEF89C" w14:textId="009FDBEC" w:rsidR="008233F6" w:rsidRPr="00404638" w:rsidRDefault="008233F6" w:rsidP="00D1489C">
            <w:pPr>
              <w:ind w:left="680"/>
              <w:rPr>
                <w:rFonts w:ascii="Public Sans" w:hAnsi="Public Sans"/>
              </w:rPr>
            </w:pPr>
            <w:r w:rsidRPr="00404638">
              <w:rPr>
                <w:rFonts w:ascii="Public Sans" w:hAnsi="Public Sans"/>
                <w:sz w:val="20"/>
                <w:szCs w:val="20"/>
              </w:rPr>
              <w:t>City, ST</w:t>
            </w:r>
          </w:p>
        </w:tc>
      </w:tr>
      <w:tr w:rsidR="008233F6" w:rsidRPr="00404638" w14:paraId="17277299" w14:textId="69DC45A3" w:rsidTr="00C4025A">
        <w:tc>
          <w:tcPr>
            <w:tcW w:w="11106" w:type="dxa"/>
            <w:gridSpan w:val="3"/>
            <w:noWrap/>
            <w:tcMar>
              <w:left w:w="0" w:type="dxa"/>
              <w:right w:w="0" w:type="dxa"/>
            </w:tcMar>
          </w:tcPr>
          <w:p w14:paraId="0D2C024A" w14:textId="77777777" w:rsidR="008233F6" w:rsidRPr="00C561E6" w:rsidRDefault="008233F6" w:rsidP="00E95E72">
            <w:pPr>
              <w:rPr>
                <w:rFonts w:ascii="Public Sans" w:hAnsi="Public Sans"/>
              </w:rPr>
            </w:pPr>
          </w:p>
          <w:p w14:paraId="2959D1B3" w14:textId="407F9241" w:rsidR="008233F6" w:rsidRPr="004C3599" w:rsidRDefault="00023E76" w:rsidP="00E95E72">
            <w:pPr>
              <w:rPr>
                <w:rFonts w:ascii="Playfair 144pt" w:hAnsi="Playfair 144pt" w:cs="Playfair 144pt"/>
                <w:b/>
                <w:bCs/>
                <w:color w:val="3F6643"/>
                <w:sz w:val="32"/>
                <w:szCs w:val="32"/>
              </w:rPr>
            </w:pPr>
            <w:r w:rsidRPr="004C3599">
              <w:rPr>
                <w:rFonts w:ascii="Playfair 144pt" w:hAnsi="Playfair 144pt" w:cs="Playfair 144pt"/>
                <w:b/>
                <w:bCs/>
                <w:noProof/>
                <w:color w:val="3F6643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BE4B867" wp14:editId="7C25F1FE">
                      <wp:simplePos x="0" y="0"/>
                      <wp:positionH relativeFrom="column">
                        <wp:posOffset>4573270</wp:posOffset>
                      </wp:positionH>
                      <wp:positionV relativeFrom="paragraph">
                        <wp:posOffset>732155</wp:posOffset>
                      </wp:positionV>
                      <wp:extent cx="1828800" cy="287655"/>
                      <wp:effectExtent l="0" t="0" r="1270" b="4445"/>
                      <wp:wrapNone/>
                      <wp:docPr id="35802299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0F4FA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3B4DE51" w14:textId="77777777" w:rsidR="00023E76" w:rsidRPr="00BE151C" w:rsidRDefault="00023E76" w:rsidP="00023E76">
                                  <w:pPr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BE151C"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Digital Marketing (SEO, SEM, Social)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E4B867" id="Text Box 1" o:spid="_x0000_s1026" style="position:absolute;margin-left:360.1pt;margin-top:57.65pt;width:2in;height:22.65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" fillcolor="#f0f4fa" stroked="f" strokeweight=".5pt">
                      <v:textbox inset="2mm,0,2mm,0">
                        <w:txbxContent>
                          <w:p w14:paraId="23B4DE51" w14:textId="77777777" w:rsidR="00023E76" w:rsidRPr="00BE151C" w:rsidRDefault="00023E76" w:rsidP="00023E76">
                            <w:pPr>
                              <w:spacing w:after="0" w:line="240" w:lineRule="auto"/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BE151C"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 xml:space="preserve">Digital Marketing (SEO, SEM, Social) 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BE151C" w:rsidRPr="004C3599">
              <w:rPr>
                <w:rFonts w:ascii="Playfair 144pt" w:hAnsi="Playfair 144pt" w:cs="Playfair 144pt"/>
                <w:b/>
                <w:bCs/>
                <w:noProof/>
                <w:color w:val="3F6643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309B39" wp14:editId="56C1A0FD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393065</wp:posOffset>
                      </wp:positionV>
                      <wp:extent cx="2433320" cy="287655"/>
                      <wp:effectExtent l="0" t="0" r="0" b="4445"/>
                      <wp:wrapNone/>
                      <wp:docPr id="202874790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3332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0F4FA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A05C982" w14:textId="77777777" w:rsidR="00BE151C" w:rsidRPr="00BE151C" w:rsidRDefault="00BE151C" w:rsidP="00BE151C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BE151C"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Growth Strategy &amp; Demand Generation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7309B39" id="_x0000_s1027" style="position:absolute;margin-left:.1pt;margin-top:30.95pt;width:191.6pt;height:22.6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" fillcolor="#f0f4fa" stroked="f" strokeweight=".5pt">
                      <v:textbox inset="2mm,0,2mm,0">
                        <w:txbxContent>
                          <w:p w14:paraId="6A05C982" w14:textId="77777777" w:rsidR="00BE151C" w:rsidRPr="00BE151C" w:rsidRDefault="00BE151C" w:rsidP="00BE151C">
                            <w:pPr>
                              <w:snapToGrid w:val="0"/>
                              <w:spacing w:after="0" w:line="240" w:lineRule="auto"/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BE151C"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>Growth Strategy &amp; Demand Generation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BE151C" w:rsidRPr="004C3599">
              <w:rPr>
                <w:rFonts w:ascii="Playfair 144pt" w:hAnsi="Playfair 144pt" w:cs="Playfair 144pt"/>
                <w:b/>
                <w:bCs/>
                <w:noProof/>
                <w:color w:val="3F6643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791FEFC" wp14:editId="5D49E0E7">
                      <wp:simplePos x="0" y="0"/>
                      <wp:positionH relativeFrom="column">
                        <wp:posOffset>2530475</wp:posOffset>
                      </wp:positionH>
                      <wp:positionV relativeFrom="paragraph">
                        <wp:posOffset>393065</wp:posOffset>
                      </wp:positionV>
                      <wp:extent cx="1828800" cy="291465"/>
                      <wp:effectExtent l="0" t="0" r="5080" b="635"/>
                      <wp:wrapNone/>
                      <wp:docPr id="139665265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9146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0F4FA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E19C750" w14:textId="77777777" w:rsidR="00BE151C" w:rsidRPr="00BE151C" w:rsidRDefault="00BE151C" w:rsidP="00BE151C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noProof/>
                                      <w:color w:val="3B3E45"/>
                                    </w:rPr>
                                  </w:pPr>
                                  <w:r w:rsidRPr="00BE151C"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Brand Development &amp; Storytelling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791FEFC" id="_x0000_s1028" style="position:absolute;margin-left:199.25pt;margin-top:30.95pt;width:2in;height:22.9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" fillcolor="#f0f4fa" stroked="f" strokeweight=".5pt">
                      <v:textbox inset="2mm,0,2mm,0">
                        <w:txbxContent>
                          <w:p w14:paraId="3E19C750" w14:textId="77777777" w:rsidR="00BE151C" w:rsidRPr="00BE151C" w:rsidRDefault="00BE151C" w:rsidP="00BE151C">
                            <w:pPr>
                              <w:snapToGrid w:val="0"/>
                              <w:spacing w:after="0" w:line="240" w:lineRule="auto"/>
                              <w:rPr>
                                <w:rFonts w:ascii="Public Sans" w:hAnsi="Public Sans" w:cs="Rubik"/>
                                <w:noProof/>
                                <w:color w:val="3B3E45"/>
                              </w:rPr>
                            </w:pPr>
                            <w:r w:rsidRPr="00BE151C"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>Brand Development &amp; Storytelling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BE151C" w:rsidRPr="004C3599">
              <w:rPr>
                <w:rFonts w:ascii="Playfair 144pt" w:hAnsi="Playfair 144pt" w:cs="Playfair 144pt"/>
                <w:b/>
                <w:bCs/>
                <w:noProof/>
                <w:color w:val="3F6643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C6BD935" wp14:editId="7645D355">
                      <wp:simplePos x="0" y="0"/>
                      <wp:positionH relativeFrom="column">
                        <wp:posOffset>4772025</wp:posOffset>
                      </wp:positionH>
                      <wp:positionV relativeFrom="paragraph">
                        <wp:posOffset>393065</wp:posOffset>
                      </wp:positionV>
                      <wp:extent cx="1828800" cy="291465"/>
                      <wp:effectExtent l="0" t="0" r="0" b="635"/>
                      <wp:wrapNone/>
                      <wp:docPr id="88803294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9146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0F4FA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58BF350" w14:textId="77777777" w:rsidR="00BE151C" w:rsidRPr="00BE151C" w:rsidRDefault="00BE151C" w:rsidP="00BE151C">
                                  <w:pPr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noProof/>
                                      <w:color w:val="3B3E45"/>
                                    </w:rPr>
                                  </w:pPr>
                                  <w:r w:rsidRPr="00BE151C"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Product Marketing &amp; Launches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C6BD935" id="_x0000_s1029" style="position:absolute;margin-left:375.75pt;margin-top:30.95pt;width:2in;height:22.9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" fillcolor="#f0f4fa" stroked="f" strokeweight=".5pt">
                      <v:textbox inset="2mm,0,2mm,0">
                        <w:txbxContent>
                          <w:p w14:paraId="658BF350" w14:textId="77777777" w:rsidR="00BE151C" w:rsidRPr="00BE151C" w:rsidRDefault="00BE151C" w:rsidP="00BE151C">
                            <w:pPr>
                              <w:spacing w:after="0" w:line="240" w:lineRule="auto"/>
                              <w:rPr>
                                <w:rFonts w:ascii="Public Sans" w:hAnsi="Public Sans" w:cs="Rubik"/>
                                <w:noProof/>
                                <w:color w:val="3B3E45"/>
                              </w:rPr>
                            </w:pPr>
                            <w:r w:rsidRPr="00BE151C"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>Product Marketing &amp; Launches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8233F6" w:rsidRPr="004C3599">
              <w:rPr>
                <w:rFonts w:ascii="Playfair 144pt" w:hAnsi="Playfair 144pt" w:cs="Playfair 144pt"/>
                <w:b/>
                <w:bCs/>
                <w:color w:val="3F6643"/>
                <w:sz w:val="32"/>
                <w:szCs w:val="32"/>
              </w:rPr>
              <w:t>Core Competencies</w:t>
            </w:r>
          </w:p>
          <w:p w14:paraId="138844A7" w14:textId="6AF5832B" w:rsidR="008233F6" w:rsidRPr="00404638" w:rsidRDefault="00023E76" w:rsidP="00E95E72">
            <w:pPr>
              <w:rPr>
                <w:rFonts w:ascii="Public Sans" w:hAnsi="Public Sans"/>
              </w:rPr>
            </w:pPr>
            <w:r w:rsidRPr="0054271A">
              <w:rPr>
                <w:rFonts w:ascii="Playfair 144pt" w:hAnsi="Playfair 144pt" w:cs="Playfair 144pt"/>
                <w:b/>
                <w:bCs/>
                <w:noProof/>
                <w:color w:val="49439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57F25BA" wp14:editId="6FC966C7">
                      <wp:simplePos x="0" y="0"/>
                      <wp:positionH relativeFrom="column">
                        <wp:posOffset>2205990</wp:posOffset>
                      </wp:positionH>
                      <wp:positionV relativeFrom="paragraph">
                        <wp:posOffset>488315</wp:posOffset>
                      </wp:positionV>
                      <wp:extent cx="1828800" cy="287655"/>
                      <wp:effectExtent l="0" t="0" r="1270" b="4445"/>
                      <wp:wrapNone/>
                      <wp:docPr id="51577367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0F4FA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99D64BB" w14:textId="77777777" w:rsidR="00BE151C" w:rsidRPr="00BE151C" w:rsidRDefault="00BE151C" w:rsidP="00BE151C">
                                  <w:pPr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BE151C"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Digital Marketing (SEO, SEM, Social)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57F25BA" id="_x0000_s1030" style="position:absolute;margin-left:173.7pt;margin-top:38.45pt;width:2in;height:22.65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" fillcolor="#f0f4fa" stroked="f" strokeweight=".5pt">
                      <v:textbox inset="2mm,0,2mm,0">
                        <w:txbxContent>
                          <w:p w14:paraId="199D64BB" w14:textId="77777777" w:rsidR="00BE151C" w:rsidRPr="00BE151C" w:rsidRDefault="00BE151C" w:rsidP="00BE151C">
                            <w:pPr>
                              <w:spacing w:after="0" w:line="240" w:lineRule="auto"/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BE151C"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 xml:space="preserve">Digital Marketing (SEO, SEM, Social) 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54271A">
              <w:rPr>
                <w:rFonts w:ascii="Playfair 144pt" w:hAnsi="Playfair 144pt" w:cs="Playfair 144pt"/>
                <w:b/>
                <w:bCs/>
                <w:noProof/>
                <w:color w:val="49439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09445C1" wp14:editId="1C78C6B9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488315</wp:posOffset>
                      </wp:positionV>
                      <wp:extent cx="1828800" cy="287655"/>
                      <wp:effectExtent l="0" t="0" r="0" b="4445"/>
                      <wp:wrapNone/>
                      <wp:docPr id="28454200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0F4FA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8E52AF7" w14:textId="1DCAF601" w:rsidR="00023E76" w:rsidRPr="00BE151C" w:rsidRDefault="00023E76" w:rsidP="00023E76">
                                  <w:pPr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Customer Acquisition &amp; Retention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9445C1" id="_x0000_s1031" style="position:absolute;margin-left:.1pt;margin-top:38.45pt;width:2in;height:22.65pt;z-index:25167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" fillcolor="#f0f4fa" stroked="f" strokeweight=".5pt">
                      <v:textbox inset="2mm,0,2mm,0">
                        <w:txbxContent>
                          <w:p w14:paraId="28E52AF7" w14:textId="1DCAF601" w:rsidR="00023E76" w:rsidRPr="00BE151C" w:rsidRDefault="00023E76" w:rsidP="00023E76">
                            <w:pPr>
                              <w:spacing w:after="0" w:line="240" w:lineRule="auto"/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>Customer Acquisition &amp; Retention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3FD8F8FD" w14:textId="085F659B" w:rsidR="008233F6" w:rsidRPr="00404638" w:rsidRDefault="008233F6" w:rsidP="00E95E72">
            <w:pPr>
              <w:rPr>
                <w:rFonts w:ascii="Public Sans" w:hAnsi="Public Sans"/>
              </w:rPr>
            </w:pPr>
          </w:p>
          <w:p w14:paraId="5FA89348" w14:textId="69D63971" w:rsidR="008233F6" w:rsidRDefault="008233F6" w:rsidP="00E95E72">
            <w:pPr>
              <w:rPr>
                <w:rFonts w:ascii="Public Sans" w:hAnsi="Public Sans"/>
              </w:rPr>
            </w:pPr>
          </w:p>
          <w:p w14:paraId="33236E83" w14:textId="652F00EB" w:rsidR="00A84DCD" w:rsidRPr="00404638" w:rsidRDefault="00A84DCD" w:rsidP="00E95E72">
            <w:pPr>
              <w:rPr>
                <w:rFonts w:ascii="Public Sans" w:hAnsi="Public Sans"/>
              </w:rPr>
            </w:pPr>
          </w:p>
          <w:p w14:paraId="3261FB5D" w14:textId="66DAF6A0" w:rsidR="008233F6" w:rsidRPr="00A86414" w:rsidRDefault="00537FE9" w:rsidP="00E95E72">
            <w:pPr>
              <w:rPr>
                <w:rFonts w:ascii="Public Sans" w:hAnsi="Public Sans"/>
                <w:sz w:val="44"/>
                <w:szCs w:val="44"/>
              </w:rPr>
            </w:pPr>
            <w:r w:rsidRPr="0054271A">
              <w:rPr>
                <w:rFonts w:ascii="Playfair 144pt" w:hAnsi="Playfair 144pt" w:cs="Playfair 144pt"/>
                <w:b/>
                <w:bCs/>
                <w:noProof/>
                <w:color w:val="49439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FDBC04C" wp14:editId="606C665F">
                      <wp:simplePos x="0" y="0"/>
                      <wp:positionH relativeFrom="column">
                        <wp:posOffset>2883719</wp:posOffset>
                      </wp:positionH>
                      <wp:positionV relativeFrom="paragraph">
                        <wp:posOffset>111125</wp:posOffset>
                      </wp:positionV>
                      <wp:extent cx="1828800" cy="287655"/>
                      <wp:effectExtent l="0" t="0" r="0" b="4445"/>
                      <wp:wrapNone/>
                      <wp:docPr id="192016709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0F4FA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F735A80" w14:textId="77777777" w:rsidR="00BE151C" w:rsidRPr="00BE151C" w:rsidRDefault="00BE151C" w:rsidP="00BE151C">
                                  <w:pPr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noProof/>
                                      <w:color w:val="3B3E45"/>
                                    </w:rPr>
                                  </w:pPr>
                                  <w:r w:rsidRPr="00BE151C"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Team Leadership &amp; Cross-Functional Collaboration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FDBC04C" id="_x0000_s1032" style="position:absolute;margin-left:227.05pt;margin-top:8.75pt;width:2in;height:22.65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" fillcolor="#f0f4fa" stroked="f" strokeweight=".5pt">
                      <v:textbox inset="2mm,0,2mm,0">
                        <w:txbxContent>
                          <w:p w14:paraId="6F735A80" w14:textId="77777777" w:rsidR="00BE151C" w:rsidRPr="00BE151C" w:rsidRDefault="00BE151C" w:rsidP="00BE151C">
                            <w:pPr>
                              <w:spacing w:after="0" w:line="240" w:lineRule="auto"/>
                              <w:rPr>
                                <w:rFonts w:ascii="Public Sans" w:hAnsi="Public Sans" w:cs="Rubik"/>
                                <w:noProof/>
                                <w:color w:val="3B3E45"/>
                              </w:rPr>
                            </w:pPr>
                            <w:r w:rsidRPr="00BE151C"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>Team Leadership &amp; Cross-Functional Collaboration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BE151C">
              <w:rPr>
                <w:noProof/>
                <w:color w:val="3B3E45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BA02D0C" wp14:editId="39A02912">
                      <wp:simplePos x="0" y="0"/>
                      <wp:positionH relativeFrom="column">
                        <wp:posOffset>1536</wp:posOffset>
                      </wp:positionH>
                      <wp:positionV relativeFrom="paragraph">
                        <wp:posOffset>111125</wp:posOffset>
                      </wp:positionV>
                      <wp:extent cx="1828800" cy="287655"/>
                      <wp:effectExtent l="0" t="0" r="635" b="4445"/>
                      <wp:wrapNone/>
                      <wp:docPr id="169749617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0F4FA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08F1292" w14:textId="77777777" w:rsidR="00BE151C" w:rsidRPr="00BE151C" w:rsidRDefault="00BE151C" w:rsidP="00BE151C">
                                  <w:pPr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noProof/>
                                      <w:color w:val="3B3E45"/>
                                    </w:rPr>
                                  </w:pPr>
                                  <w:r w:rsidRPr="00BE151C"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Revenue Operations &amp; Marketing Automation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BA02D0C" id="_x0000_s1033" style="position:absolute;margin-left:.1pt;margin-top:8.75pt;width:2in;height:22.65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" fillcolor="#f0f4fa" stroked="f" strokeweight=".5pt">
                      <v:textbox inset="2mm,0,2mm,0">
                        <w:txbxContent>
                          <w:p w14:paraId="008F1292" w14:textId="77777777" w:rsidR="00BE151C" w:rsidRPr="00BE151C" w:rsidRDefault="00BE151C" w:rsidP="00BE151C">
                            <w:pPr>
                              <w:spacing w:after="0" w:line="240" w:lineRule="auto"/>
                              <w:rPr>
                                <w:rFonts w:ascii="Public Sans" w:hAnsi="Public Sans" w:cs="Rubik"/>
                                <w:noProof/>
                                <w:color w:val="3B3E45"/>
                              </w:rPr>
                            </w:pPr>
                            <w:r w:rsidRPr="00BE151C"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>Revenue Operations &amp; Marketing Automation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7AAB187D" w14:textId="7101B847" w:rsidR="00023E76" w:rsidRPr="001B79D4" w:rsidRDefault="003243B7" w:rsidP="00E95E72">
            <w:pPr>
              <w:rPr>
                <w:rFonts w:ascii="Playfair 144pt" w:hAnsi="Playfair 144pt" w:cs="Playfair 144pt"/>
                <w:b/>
                <w:bCs/>
                <w:color w:val="494392"/>
                <w:sz w:val="72"/>
                <w:szCs w:val="72"/>
              </w:rPr>
            </w:pPr>
            <w:r>
              <w:rPr>
                <w:rFonts w:ascii="Playfair 144pt" w:hAnsi="Playfair 144pt" w:cs="Playfair 144pt"/>
                <w:b/>
                <w:bCs/>
                <w:noProof/>
                <w:color w:val="494392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A0773AD" wp14:editId="0FB9E7BC">
                      <wp:simplePos x="0" y="0"/>
                      <wp:positionH relativeFrom="column">
                        <wp:posOffset>1290</wp:posOffset>
                      </wp:positionH>
                      <wp:positionV relativeFrom="paragraph">
                        <wp:posOffset>343576</wp:posOffset>
                      </wp:positionV>
                      <wp:extent cx="7064478" cy="0"/>
                      <wp:effectExtent l="0" t="0" r="9525" b="12700"/>
                      <wp:wrapNone/>
                      <wp:docPr id="712005458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64478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47EB6FA" id="Straight Connector 9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pt,27.05pt" to="556.35pt,27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" strokecolor="#cbcfd4">
                      <v:stroke joinstyle="miter"/>
                    </v:line>
                  </w:pict>
                </mc:Fallback>
              </mc:AlternateContent>
            </w:r>
          </w:p>
          <w:p w14:paraId="16DC1058" w14:textId="21DEC7FE" w:rsidR="008233F6" w:rsidRPr="004C3599" w:rsidRDefault="008233F6" w:rsidP="001E6294">
            <w:pPr>
              <w:rPr>
                <w:rFonts w:ascii="Playfair 144pt" w:hAnsi="Playfair 144pt" w:cs="Playfair 144pt"/>
                <w:b/>
                <w:bCs/>
                <w:color w:val="3F6643"/>
                <w:sz w:val="32"/>
                <w:szCs w:val="32"/>
              </w:rPr>
            </w:pPr>
            <w:r w:rsidRPr="004C3599">
              <w:rPr>
                <w:rFonts w:ascii="Playfair 144pt" w:hAnsi="Playfair 144pt" w:cs="Playfair 144pt"/>
                <w:b/>
                <w:bCs/>
                <w:color w:val="3F6643"/>
                <w:sz w:val="32"/>
                <w:szCs w:val="32"/>
              </w:rPr>
              <w:t>Professional Experience</w:t>
            </w:r>
          </w:p>
          <w:p w14:paraId="426877AC" w14:textId="4B19640E" w:rsidR="008233F6" w:rsidRPr="00A86414" w:rsidRDefault="008233F6" w:rsidP="00E95E72">
            <w:pPr>
              <w:rPr>
                <w:rFonts w:ascii="Public Sans" w:hAnsi="Public Sans"/>
                <w:sz w:val="20"/>
                <w:szCs w:val="20"/>
              </w:rPr>
            </w:pPr>
          </w:p>
        </w:tc>
      </w:tr>
      <w:tr w:rsidR="008233F6" w:rsidRPr="00404638" w14:paraId="55E91D02" w14:textId="1A819C63" w:rsidTr="00DA6EB8">
        <w:trPr>
          <w:trHeight w:val="4740"/>
        </w:trPr>
        <w:tc>
          <w:tcPr>
            <w:tcW w:w="2036" w:type="dxa"/>
            <w:noWrap/>
            <w:tcMar>
              <w:left w:w="0" w:type="dxa"/>
              <w:right w:w="0" w:type="dxa"/>
            </w:tcMar>
          </w:tcPr>
          <w:p w14:paraId="69C190C9" w14:textId="77777777" w:rsidR="008233F6" w:rsidRPr="001B33E7" w:rsidRDefault="00404638" w:rsidP="000A587B">
            <w:pPr>
              <w:spacing w:line="276" w:lineRule="auto"/>
              <w:rPr>
                <w:rFonts w:ascii="Public Sans" w:hAnsi="Public Sans"/>
                <w:color w:val="4477C2"/>
                <w:sz w:val="22"/>
                <w:szCs w:val="22"/>
              </w:rPr>
            </w:pPr>
            <w:r w:rsidRPr="001B33E7">
              <w:rPr>
                <w:rFonts w:ascii="Public Sans" w:hAnsi="Public Sans"/>
                <w:color w:val="4477C2"/>
                <w:sz w:val="22"/>
                <w:szCs w:val="22"/>
              </w:rPr>
              <w:t>Elevate Technologies</w:t>
            </w:r>
          </w:p>
          <w:p w14:paraId="3E002DC5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274D5011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53FB5DC2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1D742728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313BA7A9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692E7C3B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19FB820C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2A3C92BA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4F77D5B3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27E0A802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43214716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153C2B3E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6583BA99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0364FEE4" w14:textId="77777777" w:rsidR="0014741F" w:rsidRP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10"/>
                <w:szCs w:val="10"/>
              </w:rPr>
            </w:pPr>
          </w:p>
          <w:p w14:paraId="067E39BE" w14:textId="77777777" w:rsidR="0014741F" w:rsidRPr="001B33E7" w:rsidRDefault="0014741F" w:rsidP="000A587B">
            <w:pPr>
              <w:spacing w:line="276" w:lineRule="auto"/>
              <w:rPr>
                <w:rFonts w:ascii="Public Sans" w:hAnsi="Public Sans"/>
                <w:color w:val="4477C2"/>
                <w:sz w:val="22"/>
                <w:szCs w:val="22"/>
              </w:rPr>
            </w:pPr>
            <w:r w:rsidRPr="001B33E7">
              <w:rPr>
                <w:rFonts w:ascii="Public Sans" w:hAnsi="Public Sans"/>
                <w:color w:val="4477C2"/>
                <w:sz w:val="22"/>
                <w:szCs w:val="22"/>
              </w:rPr>
              <w:t>Bravura Health</w:t>
            </w:r>
          </w:p>
          <w:p w14:paraId="681CE287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13A32CE0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0E158F3C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56235310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59E3FA1C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6307DA35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46F02AE2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57521F1E" w14:textId="77777777" w:rsidR="00EF5F57" w:rsidRDefault="00EF5F5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436A72C4" w14:textId="4C4ECAD3" w:rsidR="008554C7" w:rsidRPr="001B33E7" w:rsidRDefault="00EE6C73" w:rsidP="000A587B">
            <w:pPr>
              <w:spacing w:line="276" w:lineRule="auto"/>
              <w:rPr>
                <w:rFonts w:ascii="Public Sans" w:hAnsi="Public Sans"/>
                <w:color w:val="4477C2"/>
                <w:sz w:val="22"/>
                <w:szCs w:val="22"/>
              </w:rPr>
            </w:pPr>
            <w:r w:rsidRPr="001B33E7">
              <w:rPr>
                <w:rFonts w:ascii="Public Sans" w:hAnsi="Public Sans"/>
                <w:color w:val="4477C2"/>
                <w:sz w:val="22"/>
                <w:szCs w:val="22"/>
              </w:rPr>
              <w:lastRenderedPageBreak/>
              <w:t>Apex Systems</w:t>
            </w:r>
          </w:p>
          <w:p w14:paraId="4DA4B0AE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1D009D7D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00C73DCC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1F884B89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4BB766A1" w14:textId="191272FC" w:rsidR="008554C7" w:rsidRPr="000A587B" w:rsidRDefault="008554C7" w:rsidP="000A587B">
            <w:pPr>
              <w:spacing w:line="276" w:lineRule="auto"/>
              <w:rPr>
                <w:rFonts w:ascii="Public Sans" w:hAnsi="Public Sans"/>
                <w:sz w:val="22"/>
                <w:szCs w:val="22"/>
              </w:rPr>
            </w:pPr>
          </w:p>
        </w:tc>
        <w:tc>
          <w:tcPr>
            <w:tcW w:w="9070" w:type="dxa"/>
            <w:gridSpan w:val="2"/>
            <w:noWrap/>
            <w:tcMar>
              <w:left w:w="0" w:type="dxa"/>
              <w:right w:w="0" w:type="dxa"/>
            </w:tcMar>
          </w:tcPr>
          <w:p w14:paraId="10EB48E7" w14:textId="77777777" w:rsidR="008233F6" w:rsidRPr="000A587B" w:rsidRDefault="00404638" w:rsidP="000A587B">
            <w:pPr>
              <w:spacing w:line="360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 w:rsidRPr="000A587B">
              <w:rPr>
                <w:rFonts w:ascii="Public Sans Medium" w:hAnsi="Public Sans Medium"/>
                <w:color w:val="24272E"/>
                <w:sz w:val="20"/>
                <w:szCs w:val="20"/>
              </w:rPr>
              <w:lastRenderedPageBreak/>
              <w:t>Chief Marketing Officer (CMO)</w:t>
            </w:r>
          </w:p>
          <w:p w14:paraId="5CCE4398" w14:textId="77777777" w:rsidR="00404638" w:rsidRPr="000A587B" w:rsidRDefault="00404638" w:rsidP="00E95E72">
            <w:pPr>
              <w:rPr>
                <w:rFonts w:ascii="Public Sans" w:hAnsi="Public Sans"/>
                <w:color w:val="70757D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70757D"/>
                <w:sz w:val="20"/>
                <w:szCs w:val="20"/>
              </w:rPr>
              <w:t>City, ST | Jan 20XX – Present</w:t>
            </w:r>
          </w:p>
          <w:p w14:paraId="65D40C26" w14:textId="77777777" w:rsidR="00404638" w:rsidRPr="00875697" w:rsidRDefault="00404638" w:rsidP="00E95E72">
            <w:pPr>
              <w:rPr>
                <w:rFonts w:ascii="Public Sans" w:hAnsi="Public Sans"/>
                <w:sz w:val="12"/>
                <w:szCs w:val="12"/>
              </w:rPr>
            </w:pPr>
          </w:p>
          <w:p w14:paraId="3B0E15AD" w14:textId="77777777" w:rsidR="00404638" w:rsidRPr="000A587B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52575E"/>
                <w:sz w:val="20"/>
                <w:szCs w:val="20"/>
              </w:rPr>
              <w:t>Spearheaded marketing strategy that supported 4x revenue growth over 4 years, contributing directly to a successful $120M Series D raise.</w:t>
            </w:r>
          </w:p>
          <w:p w14:paraId="6733E710" w14:textId="77777777" w:rsidR="00404638" w:rsidRPr="000A587B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52575E"/>
                <w:sz w:val="20"/>
                <w:szCs w:val="20"/>
              </w:rPr>
              <w:t>Oversaw brand overhaul that increased brand awareness by 230% and improved Net Promoter Score (NPS) by 31%.</w:t>
            </w:r>
          </w:p>
          <w:p w14:paraId="0745FA4D" w14:textId="77777777" w:rsidR="00404638" w:rsidRPr="000A587B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52575E"/>
                <w:sz w:val="20"/>
                <w:szCs w:val="20"/>
              </w:rPr>
              <w:t>Built and scaled demand generation programs that increased qualified pipeline by 72% year-over-year.</w:t>
            </w:r>
          </w:p>
          <w:p w14:paraId="79364BC0" w14:textId="77777777" w:rsidR="00404638" w:rsidRPr="000A587B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52575E"/>
                <w:sz w:val="20"/>
                <w:szCs w:val="20"/>
              </w:rPr>
              <w:t>Launched 3 new product lines, driving $35M in incremental ARR within 18 months.</w:t>
            </w:r>
          </w:p>
          <w:p w14:paraId="0717F210" w14:textId="77777777" w:rsidR="00404638" w:rsidRPr="000A587B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52575E"/>
                <w:sz w:val="20"/>
                <w:szCs w:val="20"/>
              </w:rPr>
              <w:t>Reduced customer acquisition cost (CAC) by 26% while increasing lead-to-close rates by 19%.</w:t>
            </w:r>
          </w:p>
          <w:p w14:paraId="41C24896" w14:textId="77777777" w:rsidR="000A587B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52575E"/>
                <w:sz w:val="20"/>
                <w:szCs w:val="20"/>
              </w:rPr>
              <w:t>Managed a $15M annual marketing budget, delivering a 5.4x average ROI on spend.</w:t>
            </w:r>
          </w:p>
          <w:p w14:paraId="56A3A841" w14:textId="32A36764" w:rsidR="00404638" w:rsidRPr="000A587B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52575E"/>
                <w:sz w:val="20"/>
                <w:szCs w:val="20"/>
              </w:rPr>
              <w:t>Mentored and developed a high-performing marketing team with 7 direct reports and 33 indirect reports.</w:t>
            </w:r>
          </w:p>
          <w:p w14:paraId="502FEFF6" w14:textId="77777777" w:rsidR="00404638" w:rsidRPr="000A587B" w:rsidRDefault="00404638" w:rsidP="00E95E72">
            <w:pPr>
              <w:rPr>
                <w:rFonts w:ascii="Public Sans" w:hAnsi="Public Sans"/>
                <w:sz w:val="20"/>
                <w:szCs w:val="20"/>
              </w:rPr>
            </w:pPr>
          </w:p>
          <w:p w14:paraId="0A5BA82B" w14:textId="77777777" w:rsidR="00404638" w:rsidRPr="00A84DCD" w:rsidRDefault="00404638" w:rsidP="00A84DCD">
            <w:pPr>
              <w:spacing w:line="360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 w:rsidRPr="00A84DCD">
              <w:rPr>
                <w:rFonts w:ascii="Public Sans Medium" w:hAnsi="Public Sans Medium"/>
                <w:color w:val="24272E"/>
                <w:sz w:val="20"/>
                <w:szCs w:val="20"/>
              </w:rPr>
              <w:t>Vice President of Marketing</w:t>
            </w:r>
          </w:p>
          <w:p w14:paraId="666ED72B" w14:textId="77777777" w:rsidR="00404638" w:rsidRPr="00A84DCD" w:rsidRDefault="00404638" w:rsidP="00E95E72">
            <w:pPr>
              <w:rPr>
                <w:rFonts w:ascii="Public Sans" w:hAnsi="Public Sans"/>
                <w:color w:val="70757D"/>
                <w:sz w:val="20"/>
                <w:szCs w:val="20"/>
              </w:rPr>
            </w:pPr>
            <w:r w:rsidRPr="00A84DCD">
              <w:rPr>
                <w:rFonts w:ascii="Public Sans" w:hAnsi="Public Sans"/>
                <w:color w:val="70757D"/>
                <w:sz w:val="20"/>
                <w:szCs w:val="20"/>
              </w:rPr>
              <w:t>Remote | Jul 20XX – Dec 20XX</w:t>
            </w:r>
          </w:p>
          <w:p w14:paraId="7A3540D4" w14:textId="77777777" w:rsidR="00404638" w:rsidRPr="00CF462F" w:rsidRDefault="00404638" w:rsidP="00E95E72">
            <w:pPr>
              <w:rPr>
                <w:rFonts w:ascii="Public Sans" w:hAnsi="Public Sans"/>
                <w:sz w:val="16"/>
                <w:szCs w:val="16"/>
              </w:rPr>
            </w:pPr>
          </w:p>
          <w:p w14:paraId="2DDD4525" w14:textId="77777777" w:rsidR="00404638" w:rsidRPr="00A84DCD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A84DCD">
              <w:rPr>
                <w:rFonts w:ascii="Public Sans" w:hAnsi="Public Sans"/>
                <w:color w:val="52575E"/>
                <w:sz w:val="20"/>
                <w:szCs w:val="20"/>
              </w:rPr>
              <w:t>Designed and executed the go-to-market strategy that scaled the company from 20k to 450k users.</w:t>
            </w:r>
          </w:p>
          <w:p w14:paraId="275955B8" w14:textId="77777777" w:rsidR="00404638" w:rsidRPr="00A84DCD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A84DCD">
              <w:rPr>
                <w:rFonts w:ascii="Public Sans" w:hAnsi="Public Sans"/>
                <w:color w:val="52575E"/>
                <w:sz w:val="20"/>
                <w:szCs w:val="20"/>
              </w:rPr>
              <w:t>Led customer acquisition programs that contributed to 230% annual growth over 3 years.</w:t>
            </w:r>
          </w:p>
          <w:p w14:paraId="0F8102F0" w14:textId="77777777" w:rsidR="00404638" w:rsidRPr="00A84DCD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A84DCD">
              <w:rPr>
                <w:rFonts w:ascii="Public Sans" w:hAnsi="Public Sans"/>
                <w:color w:val="52575E"/>
                <w:sz w:val="20"/>
                <w:szCs w:val="20"/>
              </w:rPr>
              <w:t>Implemented lifecycle marketing programs that improved user retention by 38% and customer LTV by 45%.</w:t>
            </w:r>
          </w:p>
          <w:p w14:paraId="52E4DD51" w14:textId="2E6F52A4" w:rsidR="00D528E1" w:rsidRPr="00073C55" w:rsidRDefault="00404638" w:rsidP="00073C55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A84DCD">
              <w:rPr>
                <w:rFonts w:ascii="Public Sans" w:hAnsi="Public Sans"/>
                <w:color w:val="52575E"/>
                <w:sz w:val="20"/>
                <w:szCs w:val="20"/>
              </w:rPr>
              <w:t>Built content, brand, and performance marketing teams from scratch.</w:t>
            </w:r>
          </w:p>
          <w:p w14:paraId="6356DBCA" w14:textId="77777777" w:rsidR="00D528E1" w:rsidRPr="00D528E1" w:rsidRDefault="00D528E1" w:rsidP="00D528E1">
            <w:pPr>
              <w:spacing w:line="360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 w:rsidRPr="00D528E1">
              <w:rPr>
                <w:rFonts w:ascii="Public Sans Medium" w:hAnsi="Public Sans Medium"/>
                <w:color w:val="24272E"/>
                <w:sz w:val="20"/>
                <w:szCs w:val="20"/>
              </w:rPr>
              <w:lastRenderedPageBreak/>
              <w:t>Marketing Director</w:t>
            </w:r>
          </w:p>
          <w:p w14:paraId="4EC48B74" w14:textId="77777777" w:rsidR="00D528E1" w:rsidRPr="00D528E1" w:rsidRDefault="00D528E1" w:rsidP="00EE6C73">
            <w:pPr>
              <w:adjustRightInd w:val="0"/>
              <w:snapToGrid w:val="0"/>
              <w:rPr>
                <w:rFonts w:ascii="Public Sans" w:hAnsi="Public Sans"/>
                <w:color w:val="70757D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70757D"/>
                <w:sz w:val="20"/>
                <w:szCs w:val="20"/>
              </w:rPr>
              <w:t>City, ST | Jul 20XX – Jun 20XX</w:t>
            </w:r>
          </w:p>
          <w:p w14:paraId="1B2A91FC" w14:textId="77777777" w:rsidR="00D528E1" w:rsidRPr="00CF462F" w:rsidRDefault="00D528E1" w:rsidP="00D528E1">
            <w:pPr>
              <w:adjustRightInd w:val="0"/>
              <w:snapToGrid w:val="0"/>
              <w:rPr>
                <w:rFonts w:ascii="Public Sans" w:hAnsi="Public Sans"/>
                <w:color w:val="52575E"/>
                <w:sz w:val="16"/>
                <w:szCs w:val="16"/>
              </w:rPr>
            </w:pPr>
          </w:p>
          <w:p w14:paraId="26CD61C4" w14:textId="77777777" w:rsidR="00D528E1" w:rsidRPr="00D528E1" w:rsidRDefault="00D528E1" w:rsidP="00A86414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52575E"/>
                <w:sz w:val="20"/>
                <w:szCs w:val="20"/>
              </w:rPr>
              <w:t>Led national marketing campaigns that contributed to 140% revenue growth in the enterprise segment.</w:t>
            </w:r>
          </w:p>
          <w:p w14:paraId="05A95589" w14:textId="77777777" w:rsidR="00D528E1" w:rsidRPr="00D528E1" w:rsidRDefault="00D528E1" w:rsidP="00A86414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52575E"/>
                <w:sz w:val="20"/>
                <w:szCs w:val="20"/>
              </w:rPr>
              <w:t>Orchestrated a company-wide rebranding initiative, increasing brand recognition by 65% within 18 months.</w:t>
            </w:r>
          </w:p>
          <w:p w14:paraId="5A5C916F" w14:textId="77777777" w:rsidR="00D528E1" w:rsidRPr="00D528E1" w:rsidRDefault="00D528E1" w:rsidP="00A86414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52575E"/>
                <w:sz w:val="20"/>
                <w:szCs w:val="20"/>
              </w:rPr>
              <w:t>Developed lead generation programs resulting in a 58% increase in sales-qualified leads.</w:t>
            </w:r>
          </w:p>
          <w:p w14:paraId="0516DE00" w14:textId="77777777" w:rsidR="00D528E1" w:rsidRPr="00D528E1" w:rsidRDefault="00D528E1" w:rsidP="005F1F9B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52575E"/>
                <w:sz w:val="20"/>
                <w:szCs w:val="20"/>
              </w:rPr>
              <w:t>Managed a team of 8 marketers across regional markets.</w:t>
            </w:r>
          </w:p>
          <w:p w14:paraId="52794264" w14:textId="77777777" w:rsidR="00D528E1" w:rsidRPr="00D528E1" w:rsidRDefault="00D528E1" w:rsidP="00D528E1">
            <w:pPr>
              <w:adjustRightInd w:val="0"/>
              <w:snapToGrid w:val="0"/>
              <w:spacing w:line="276" w:lineRule="auto"/>
              <w:rPr>
                <w:rFonts w:ascii="Public Sans" w:hAnsi="Public Sans"/>
                <w:color w:val="52575E"/>
                <w:sz w:val="20"/>
                <w:szCs w:val="20"/>
              </w:rPr>
            </w:pPr>
          </w:p>
          <w:p w14:paraId="4B2AFFDA" w14:textId="77777777" w:rsidR="00D528E1" w:rsidRPr="00D528E1" w:rsidRDefault="00D528E1" w:rsidP="00D528E1">
            <w:pPr>
              <w:spacing w:line="360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 w:rsidRPr="00D528E1">
              <w:rPr>
                <w:rFonts w:ascii="Public Sans Medium" w:hAnsi="Public Sans Medium"/>
                <w:color w:val="24272E"/>
                <w:sz w:val="20"/>
                <w:szCs w:val="20"/>
              </w:rPr>
              <w:t>Senior Marketing Manager</w:t>
            </w:r>
          </w:p>
          <w:p w14:paraId="292A3104" w14:textId="77777777" w:rsidR="00D528E1" w:rsidRPr="00D528E1" w:rsidRDefault="00D528E1" w:rsidP="00D528E1">
            <w:pPr>
              <w:adjustRightInd w:val="0"/>
              <w:snapToGrid w:val="0"/>
              <w:rPr>
                <w:rFonts w:ascii="Public Sans" w:hAnsi="Public Sans"/>
                <w:color w:val="70757D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70757D"/>
                <w:sz w:val="20"/>
                <w:szCs w:val="20"/>
              </w:rPr>
              <w:t>City, ST | Jun 20XX – Jun 20XX</w:t>
            </w:r>
          </w:p>
          <w:p w14:paraId="7035CA26" w14:textId="77777777" w:rsidR="00D528E1" w:rsidRPr="00CF462F" w:rsidRDefault="00D528E1" w:rsidP="00D528E1">
            <w:pPr>
              <w:adjustRightInd w:val="0"/>
              <w:snapToGrid w:val="0"/>
              <w:rPr>
                <w:rFonts w:ascii="Public Sans" w:hAnsi="Public Sans"/>
                <w:color w:val="52575E"/>
                <w:sz w:val="16"/>
                <w:szCs w:val="16"/>
              </w:rPr>
            </w:pPr>
          </w:p>
          <w:p w14:paraId="30BE89FE" w14:textId="77777777" w:rsidR="00D528E1" w:rsidRPr="00D528E1" w:rsidRDefault="00D528E1" w:rsidP="00D528E1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52575E"/>
                <w:sz w:val="20"/>
                <w:szCs w:val="20"/>
              </w:rPr>
              <w:t>Promoted after exceeding lead generation targets by 45%.</w:t>
            </w:r>
          </w:p>
          <w:p w14:paraId="4089DF9E" w14:textId="12EA86C2" w:rsidR="00D528E1" w:rsidRPr="00D528E1" w:rsidRDefault="00D528E1" w:rsidP="00D528E1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52575E"/>
                <w:sz w:val="20"/>
                <w:szCs w:val="20"/>
              </w:rPr>
              <w:t>Launched new digital advertising strategies that reduced CPC by 33% and increased qualified leads by 40%.</w:t>
            </w:r>
          </w:p>
          <w:p w14:paraId="6F422387" w14:textId="77777777" w:rsidR="00D528E1" w:rsidRPr="00D528E1" w:rsidRDefault="00D528E1" w:rsidP="005F1F9B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52575E"/>
                <w:sz w:val="20"/>
                <w:szCs w:val="20"/>
              </w:rPr>
              <w:t>Implemented the company’s first marketing automation platform, streamlining email nurture campaigns.</w:t>
            </w:r>
          </w:p>
          <w:p w14:paraId="2F0E5F50" w14:textId="77777777" w:rsidR="00D528E1" w:rsidRPr="00CF462F" w:rsidRDefault="00D528E1" w:rsidP="00CF462F">
            <w:pPr>
              <w:adjustRightInd w:val="0"/>
              <w:snapToGrid w:val="0"/>
              <w:rPr>
                <w:rFonts w:ascii="Public Sans" w:hAnsi="Public Sans"/>
                <w:color w:val="52575E"/>
                <w:sz w:val="20"/>
                <w:szCs w:val="20"/>
              </w:rPr>
            </w:pPr>
          </w:p>
          <w:p w14:paraId="271972F0" w14:textId="77777777" w:rsidR="00D528E1" w:rsidRPr="00DC7226" w:rsidRDefault="00D528E1" w:rsidP="00DC7226">
            <w:pPr>
              <w:spacing w:line="360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 w:rsidRPr="00DC7226">
              <w:rPr>
                <w:rFonts w:ascii="Public Sans Medium" w:hAnsi="Public Sans Medium"/>
                <w:color w:val="24272E"/>
                <w:sz w:val="20"/>
                <w:szCs w:val="20"/>
              </w:rPr>
              <w:t>Marketing Manager</w:t>
            </w:r>
          </w:p>
          <w:p w14:paraId="2F20844F" w14:textId="77777777" w:rsidR="00D528E1" w:rsidRPr="00DC7226" w:rsidRDefault="00D528E1" w:rsidP="00EE6C73">
            <w:pPr>
              <w:adjustRightInd w:val="0"/>
              <w:snapToGrid w:val="0"/>
              <w:rPr>
                <w:rFonts w:ascii="Public Sans" w:hAnsi="Public Sans"/>
                <w:color w:val="70757D"/>
                <w:sz w:val="20"/>
                <w:szCs w:val="20"/>
              </w:rPr>
            </w:pPr>
            <w:r w:rsidRPr="00DC7226">
              <w:rPr>
                <w:rFonts w:ascii="Public Sans" w:hAnsi="Public Sans"/>
                <w:color w:val="70757D"/>
                <w:sz w:val="20"/>
                <w:szCs w:val="20"/>
              </w:rPr>
              <w:t>City, ST | May 20XX – May 20XX</w:t>
            </w:r>
          </w:p>
          <w:p w14:paraId="1C0B3A2C" w14:textId="77777777" w:rsidR="00D528E1" w:rsidRPr="00CF462F" w:rsidRDefault="00D528E1" w:rsidP="00DC7226">
            <w:pPr>
              <w:adjustRightInd w:val="0"/>
              <w:snapToGrid w:val="0"/>
              <w:spacing w:line="276" w:lineRule="auto"/>
              <w:rPr>
                <w:rFonts w:ascii="Public Sans" w:hAnsi="Public Sans"/>
                <w:color w:val="52575E"/>
                <w:sz w:val="16"/>
                <w:szCs w:val="16"/>
              </w:rPr>
            </w:pPr>
          </w:p>
          <w:p w14:paraId="30D90315" w14:textId="77777777" w:rsidR="00D528E1" w:rsidRPr="00DC7226" w:rsidRDefault="00D528E1" w:rsidP="00DC7226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C7226">
              <w:rPr>
                <w:rFonts w:ascii="Public Sans" w:hAnsi="Public Sans"/>
                <w:color w:val="52575E"/>
                <w:sz w:val="20"/>
                <w:szCs w:val="20"/>
              </w:rPr>
              <w:t>Transitioned company marketing from traditional to digital-first, including SEO, PPC, and web analytics.</w:t>
            </w:r>
          </w:p>
          <w:p w14:paraId="795932AA" w14:textId="55A4DF2C" w:rsidR="00D528E1" w:rsidRPr="00D528E1" w:rsidRDefault="00D528E1" w:rsidP="005F1F9B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C7226">
              <w:rPr>
                <w:rFonts w:ascii="Public Sans" w:hAnsi="Public Sans"/>
                <w:color w:val="52575E"/>
                <w:sz w:val="20"/>
                <w:szCs w:val="20"/>
              </w:rPr>
              <w:t>Supported sales enablement with new collateral that increased deal win rates by 12%.</w:t>
            </w:r>
          </w:p>
        </w:tc>
      </w:tr>
      <w:tr w:rsidR="00DA6EB8" w:rsidRPr="00404638" w14:paraId="4831F826" w14:textId="77777777" w:rsidTr="00496CE6">
        <w:trPr>
          <w:trHeight w:val="6342"/>
        </w:trPr>
        <w:tc>
          <w:tcPr>
            <w:tcW w:w="11106" w:type="dxa"/>
            <w:gridSpan w:val="3"/>
            <w:noWrap/>
            <w:tcMar>
              <w:left w:w="0" w:type="dxa"/>
              <w:right w:w="0" w:type="dxa"/>
            </w:tcMar>
          </w:tcPr>
          <w:p w14:paraId="677C8F5F" w14:textId="77777777" w:rsidR="00DA6EB8" w:rsidRPr="00DA6EB8" w:rsidRDefault="00DA6EB8" w:rsidP="00CC2786">
            <w:pPr>
              <w:rPr>
                <w:rFonts w:ascii="Public Sans Medium" w:hAnsi="Public Sans Medium"/>
                <w:color w:val="24272E"/>
              </w:rPr>
            </w:pPr>
          </w:p>
          <w:p w14:paraId="5BB00471" w14:textId="77777777" w:rsidR="00DA6EB8" w:rsidRPr="004C3599" w:rsidRDefault="00DA6EB8" w:rsidP="00F74470">
            <w:pPr>
              <w:rPr>
                <w:rFonts w:ascii="Playfair 144pt" w:hAnsi="Playfair 144pt" w:cs="Playfair 144pt"/>
                <w:b/>
                <w:bCs/>
                <w:color w:val="3F6643"/>
                <w:sz w:val="32"/>
                <w:szCs w:val="32"/>
              </w:rPr>
            </w:pPr>
            <w:r w:rsidRPr="004C3599">
              <w:rPr>
                <w:rFonts w:ascii="Playfair 144pt" w:hAnsi="Playfair 144pt" w:cs="Playfair 144pt"/>
                <w:b/>
                <w:bCs/>
                <w:color w:val="3F6643"/>
                <w:sz w:val="32"/>
                <w:szCs w:val="32"/>
              </w:rPr>
              <w:t>Education</w:t>
            </w:r>
          </w:p>
          <w:p w14:paraId="504A40CC" w14:textId="77777777" w:rsidR="00DA6EB8" w:rsidRPr="001E6294" w:rsidRDefault="00DA6EB8" w:rsidP="00F74470">
            <w:pPr>
              <w:rPr>
                <w:rFonts w:ascii="Public Sans" w:hAnsi="Public Sans"/>
                <w:color w:val="24272E"/>
                <w:sz w:val="20"/>
                <w:szCs w:val="20"/>
              </w:rPr>
            </w:pPr>
          </w:p>
          <w:p w14:paraId="43D5D3F8" w14:textId="77777777" w:rsidR="00DA6EB8" w:rsidRPr="001B33E7" w:rsidRDefault="00DA6EB8" w:rsidP="000A587B">
            <w:pPr>
              <w:spacing w:line="360" w:lineRule="auto"/>
              <w:rPr>
                <w:color w:val="4477C2"/>
              </w:rPr>
            </w:pPr>
            <w:r w:rsidRPr="001B33E7">
              <w:rPr>
                <w:rFonts w:ascii="Public Sans" w:hAnsi="Public Sans"/>
                <w:color w:val="4477C2"/>
                <w:sz w:val="22"/>
                <w:szCs w:val="22"/>
              </w:rPr>
              <w:t>Resume Genius University –School of Management</w:t>
            </w:r>
          </w:p>
          <w:p w14:paraId="482856F5" w14:textId="77777777" w:rsidR="00DA6EB8" w:rsidRPr="00F74470" w:rsidRDefault="00DA6EB8" w:rsidP="000A587B">
            <w:pPr>
              <w:spacing w:line="360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 w:rsidRPr="00F74470">
              <w:rPr>
                <w:rFonts w:ascii="Public Sans Medium" w:hAnsi="Public Sans Medium"/>
                <w:color w:val="24272E"/>
                <w:sz w:val="20"/>
                <w:szCs w:val="20"/>
              </w:rPr>
              <w:t>Master of Business Administration (MBA)</w:t>
            </w:r>
          </w:p>
          <w:p w14:paraId="35EE6AAE" w14:textId="2FC8B1D7" w:rsidR="00DA6EB8" w:rsidRPr="00F74470" w:rsidRDefault="00DA6EB8" w:rsidP="000A587B">
            <w:pPr>
              <w:spacing w:line="360" w:lineRule="auto"/>
            </w:pPr>
            <w:r w:rsidRPr="00F74470">
              <w:rPr>
                <w:rFonts w:ascii="Public Sans" w:hAnsi="Public Sans"/>
                <w:color w:val="70757D"/>
                <w:sz w:val="20"/>
                <w:szCs w:val="20"/>
              </w:rPr>
              <w:t>City, ST | May 20XX – May 20XX</w:t>
            </w:r>
          </w:p>
          <w:p w14:paraId="3391D323" w14:textId="77777777" w:rsidR="00DA6EB8" w:rsidRPr="00F74470" w:rsidRDefault="00DA6EB8" w:rsidP="00EE6C73">
            <w:pPr>
              <w:spacing w:line="276" w:lineRule="auto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F74470">
              <w:rPr>
                <w:rFonts w:ascii="Public Sans" w:hAnsi="Public Sans"/>
                <w:color w:val="52575E"/>
                <w:sz w:val="20"/>
                <w:szCs w:val="20"/>
              </w:rPr>
              <w:t>Concentration: Marketing &amp; Strategy</w:t>
            </w:r>
          </w:p>
          <w:p w14:paraId="3054613F" w14:textId="77777777" w:rsidR="00DA6EB8" w:rsidRPr="00CC2786" w:rsidRDefault="00DA6EB8" w:rsidP="00CC2786">
            <w:pPr>
              <w:rPr>
                <w:rFonts w:ascii="Public Sans" w:hAnsi="Public Sans"/>
                <w:color w:val="24272E"/>
                <w:sz w:val="20"/>
                <w:szCs w:val="20"/>
              </w:rPr>
            </w:pPr>
          </w:p>
          <w:p w14:paraId="45A07B06" w14:textId="77777777" w:rsidR="00DA6EB8" w:rsidRPr="001B33E7" w:rsidRDefault="00DA6EB8" w:rsidP="000A587B">
            <w:pPr>
              <w:spacing w:line="360" w:lineRule="auto"/>
              <w:rPr>
                <w:rFonts w:ascii="Public Sans" w:hAnsi="Public Sans"/>
                <w:color w:val="4477C2"/>
                <w:sz w:val="22"/>
                <w:szCs w:val="22"/>
              </w:rPr>
            </w:pPr>
            <w:r w:rsidRPr="001B33E7">
              <w:rPr>
                <w:rFonts w:ascii="Public Sans" w:hAnsi="Public Sans"/>
                <w:color w:val="4477C2"/>
                <w:sz w:val="22"/>
                <w:szCs w:val="22"/>
              </w:rPr>
              <w:t>Resume Genius University</w:t>
            </w:r>
          </w:p>
          <w:p w14:paraId="405E70E9" w14:textId="77777777" w:rsidR="00DA6EB8" w:rsidRPr="00F74470" w:rsidRDefault="00DA6EB8" w:rsidP="000A587B">
            <w:pPr>
              <w:spacing w:line="360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 w:rsidRPr="00F74470">
              <w:rPr>
                <w:rFonts w:ascii="Public Sans Medium" w:hAnsi="Public Sans Medium"/>
                <w:color w:val="24272E"/>
                <w:sz w:val="20"/>
                <w:szCs w:val="20"/>
              </w:rPr>
              <w:t>Bachelor of Science in Marketing</w:t>
            </w:r>
          </w:p>
          <w:p w14:paraId="658D4E62" w14:textId="77777777" w:rsidR="00DA6EB8" w:rsidRPr="00F74470" w:rsidRDefault="00DA6EB8" w:rsidP="00EE6C73">
            <w:pPr>
              <w:spacing w:line="276" w:lineRule="auto"/>
              <w:rPr>
                <w:rFonts w:ascii="Public Sans" w:hAnsi="Public Sans"/>
                <w:color w:val="70757D"/>
                <w:sz w:val="20"/>
                <w:szCs w:val="20"/>
              </w:rPr>
            </w:pPr>
            <w:r w:rsidRPr="00F74470">
              <w:rPr>
                <w:rFonts w:ascii="Public Sans" w:hAnsi="Public Sans"/>
                <w:color w:val="70757D"/>
                <w:sz w:val="20"/>
                <w:szCs w:val="20"/>
              </w:rPr>
              <w:t>City, ST | May 20XX – May 20XX</w:t>
            </w:r>
          </w:p>
          <w:p w14:paraId="4B6CDEAE" w14:textId="77777777" w:rsidR="00DA6EB8" w:rsidRPr="00CC2786" w:rsidRDefault="00DA6EB8" w:rsidP="00CC2786">
            <w:pPr>
              <w:rPr>
                <w:rFonts w:ascii="Public Sans" w:hAnsi="Public Sans"/>
                <w:color w:val="24272E"/>
              </w:rPr>
            </w:pPr>
          </w:p>
          <w:p w14:paraId="647E19C2" w14:textId="77777777" w:rsidR="00DA6EB8" w:rsidRDefault="00DA6EB8" w:rsidP="00323BFF">
            <w:pPr>
              <w:rPr>
                <w:rFonts w:ascii="Playfair 144pt" w:hAnsi="Playfair 144pt" w:cs="Playfair 144pt"/>
                <w:b/>
                <w:bCs/>
                <w:color w:val="494392"/>
                <w:sz w:val="32"/>
                <w:szCs w:val="32"/>
              </w:rPr>
            </w:pPr>
            <w:r w:rsidRPr="004C3599">
              <w:rPr>
                <w:rFonts w:ascii="Playfair 144pt" w:hAnsi="Playfair 144pt" w:cs="Playfair 144pt"/>
                <w:b/>
                <w:bCs/>
                <w:color w:val="3F6643"/>
                <w:sz w:val="32"/>
                <w:szCs w:val="32"/>
              </w:rPr>
              <w:t>Certifications and Professional Development</w:t>
            </w:r>
          </w:p>
          <w:p w14:paraId="28389513" w14:textId="77777777" w:rsidR="00DA6EB8" w:rsidRPr="00DA6EB8" w:rsidRDefault="00DA6EB8" w:rsidP="003B298E">
            <w:pPr>
              <w:adjustRightInd w:val="0"/>
              <w:snapToGrid w:val="0"/>
              <w:rPr>
                <w:rFonts w:ascii="Public Sans" w:hAnsi="Public Sans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548"/>
              <w:gridCol w:w="5548"/>
            </w:tblGrid>
            <w:tr w:rsidR="00DA6EB8" w14:paraId="40EB954A" w14:textId="77777777" w:rsidTr="00E27DB9">
              <w:tc>
                <w:tcPr>
                  <w:tcW w:w="5548" w:type="dxa"/>
                </w:tcPr>
                <w:p w14:paraId="2EBD4343" w14:textId="77777777" w:rsidR="00DA6EB8" w:rsidRDefault="00DA6EB8" w:rsidP="00DA6EB8">
                  <w:pPr>
                    <w:pStyle w:val="ListParagraph"/>
                    <w:numPr>
                      <w:ilvl w:val="0"/>
                      <w:numId w:val="1"/>
                    </w:numPr>
                    <w:adjustRightInd w:val="0"/>
                    <w:snapToGrid w:val="0"/>
                    <w:spacing w:after="80" w:line="276" w:lineRule="auto"/>
                    <w:ind w:left="357" w:hanging="357"/>
                    <w:contextualSpacing w:val="0"/>
                    <w:rPr>
                      <w:rFonts w:ascii="Public Sans Medium" w:hAnsi="Public Sans Medium"/>
                      <w:color w:val="24272E"/>
                      <w:sz w:val="20"/>
                      <w:szCs w:val="20"/>
                    </w:rPr>
                  </w:pPr>
                  <w:r w:rsidRPr="00E64F3C">
                    <w:rPr>
                      <w:rFonts w:ascii="Public Sans" w:hAnsi="Public Sans"/>
                      <w:color w:val="52575E"/>
                      <w:sz w:val="20"/>
                      <w:szCs w:val="20"/>
                    </w:rPr>
                    <w:t>Google Analytics Certified</w:t>
                  </w:r>
                </w:p>
              </w:tc>
              <w:tc>
                <w:tcPr>
                  <w:tcW w:w="5548" w:type="dxa"/>
                </w:tcPr>
                <w:p w14:paraId="2DCA31F7" w14:textId="77777777" w:rsidR="00DA6EB8" w:rsidRDefault="00DA6EB8" w:rsidP="00DA6EB8">
                  <w:pPr>
                    <w:pStyle w:val="ListParagraph"/>
                    <w:numPr>
                      <w:ilvl w:val="0"/>
                      <w:numId w:val="1"/>
                    </w:numPr>
                    <w:adjustRightInd w:val="0"/>
                    <w:snapToGrid w:val="0"/>
                    <w:spacing w:after="80" w:line="276" w:lineRule="auto"/>
                    <w:ind w:left="357" w:hanging="357"/>
                    <w:contextualSpacing w:val="0"/>
                    <w:rPr>
                      <w:rFonts w:ascii="Public Sans Medium" w:hAnsi="Public Sans Medium"/>
                      <w:color w:val="24272E"/>
                      <w:sz w:val="20"/>
                      <w:szCs w:val="20"/>
                    </w:rPr>
                  </w:pPr>
                  <w:r w:rsidRPr="00E64F3C">
                    <w:rPr>
                      <w:rFonts w:ascii="Public Sans" w:hAnsi="Public Sans"/>
                      <w:color w:val="52575E"/>
                      <w:sz w:val="20"/>
                      <w:szCs w:val="20"/>
                    </w:rPr>
                    <w:t>Salesforce CRM Advanced Training</w:t>
                  </w:r>
                </w:p>
              </w:tc>
            </w:tr>
            <w:tr w:rsidR="00DA6EB8" w14:paraId="7DB6A6DD" w14:textId="77777777" w:rsidTr="00E27DB9">
              <w:tc>
                <w:tcPr>
                  <w:tcW w:w="5548" w:type="dxa"/>
                </w:tcPr>
                <w:p w14:paraId="28CB1971" w14:textId="77777777" w:rsidR="00DA6EB8" w:rsidRDefault="00DA6EB8" w:rsidP="00DA6EB8">
                  <w:pPr>
                    <w:pStyle w:val="ListParagraph"/>
                    <w:numPr>
                      <w:ilvl w:val="0"/>
                      <w:numId w:val="1"/>
                    </w:numPr>
                    <w:adjustRightInd w:val="0"/>
                    <w:snapToGrid w:val="0"/>
                    <w:spacing w:line="276" w:lineRule="auto"/>
                    <w:ind w:left="357" w:hanging="357"/>
                    <w:contextualSpacing w:val="0"/>
                    <w:rPr>
                      <w:rFonts w:ascii="Public Sans Medium" w:hAnsi="Public Sans Medium"/>
                      <w:color w:val="24272E"/>
                      <w:sz w:val="20"/>
                      <w:szCs w:val="20"/>
                    </w:rPr>
                  </w:pPr>
                  <w:r w:rsidRPr="00E64F3C">
                    <w:rPr>
                      <w:rFonts w:ascii="Public Sans" w:hAnsi="Public Sans"/>
                      <w:color w:val="52575E"/>
                      <w:sz w:val="20"/>
                      <w:szCs w:val="20"/>
                    </w:rPr>
                    <w:t>HubSpot Inbound Marketing Certified</w:t>
                  </w:r>
                </w:p>
              </w:tc>
              <w:tc>
                <w:tcPr>
                  <w:tcW w:w="5548" w:type="dxa"/>
                </w:tcPr>
                <w:p w14:paraId="129BCA90" w14:textId="77777777" w:rsidR="00DA6EB8" w:rsidRDefault="00DA6EB8" w:rsidP="00DA6EB8">
                  <w:pPr>
                    <w:pStyle w:val="ListParagraph"/>
                    <w:numPr>
                      <w:ilvl w:val="0"/>
                      <w:numId w:val="1"/>
                    </w:numPr>
                    <w:adjustRightInd w:val="0"/>
                    <w:snapToGrid w:val="0"/>
                    <w:spacing w:line="276" w:lineRule="auto"/>
                    <w:ind w:left="357" w:hanging="357"/>
                    <w:contextualSpacing w:val="0"/>
                    <w:rPr>
                      <w:rFonts w:ascii="Public Sans Medium" w:hAnsi="Public Sans Medium"/>
                      <w:color w:val="24272E"/>
                      <w:sz w:val="20"/>
                      <w:szCs w:val="20"/>
                    </w:rPr>
                  </w:pPr>
                  <w:r w:rsidRPr="00E64F3C">
                    <w:rPr>
                      <w:rFonts w:ascii="Public Sans" w:hAnsi="Public Sans"/>
                      <w:color w:val="52575E"/>
                      <w:sz w:val="20"/>
                      <w:szCs w:val="20"/>
                    </w:rPr>
                    <w:t>LinkedIn B2B Marketing Masterclass</w:t>
                  </w:r>
                </w:p>
              </w:tc>
            </w:tr>
          </w:tbl>
          <w:p w14:paraId="6277F34A" w14:textId="77777777" w:rsidR="00DA6EB8" w:rsidRPr="003B298E" w:rsidRDefault="00DA6EB8" w:rsidP="003B298E">
            <w:pPr>
              <w:adjustRightInd w:val="0"/>
              <w:snapToGrid w:val="0"/>
              <w:rPr>
                <w:rFonts w:ascii="Public Sans" w:hAnsi="Public Sans"/>
              </w:rPr>
            </w:pPr>
          </w:p>
          <w:p w14:paraId="1DBBC402" w14:textId="77777777" w:rsidR="00DA6EB8" w:rsidRDefault="00DA6EB8" w:rsidP="003B298E">
            <w:pPr>
              <w:adjustRightInd w:val="0"/>
              <w:snapToGrid w:val="0"/>
              <w:rPr>
                <w:rFonts w:ascii="Playfair 144pt" w:hAnsi="Playfair 144pt" w:cs="Playfair 144pt"/>
                <w:b/>
                <w:bCs/>
                <w:color w:val="494392"/>
                <w:sz w:val="32"/>
                <w:szCs w:val="32"/>
              </w:rPr>
            </w:pPr>
            <w:r w:rsidRPr="004C3599">
              <w:rPr>
                <w:rFonts w:ascii="Playfair 144pt" w:hAnsi="Playfair 144pt" w:cs="Playfair 144pt"/>
                <w:b/>
                <w:bCs/>
                <w:color w:val="3F6643"/>
                <w:sz w:val="32"/>
                <w:szCs w:val="32"/>
              </w:rPr>
              <w:t>Speaking Engagements</w:t>
            </w:r>
          </w:p>
          <w:p w14:paraId="475B4CDB" w14:textId="77777777" w:rsidR="00DA6EB8" w:rsidRPr="003B298E" w:rsidRDefault="00DA6EB8" w:rsidP="003B298E">
            <w:pPr>
              <w:adjustRightInd w:val="0"/>
              <w:snapToGrid w:val="0"/>
              <w:rPr>
                <w:rFonts w:ascii="Public Sans" w:hAnsi="Public Sans" w:cs="Playfair 144pt"/>
                <w:b/>
                <w:bCs/>
                <w:color w:val="494392"/>
                <w:sz w:val="20"/>
                <w:szCs w:val="20"/>
              </w:rPr>
            </w:pPr>
          </w:p>
          <w:p w14:paraId="14A03604" w14:textId="77777777" w:rsidR="00DA6EB8" w:rsidRPr="001B33E7" w:rsidRDefault="00DA6EB8" w:rsidP="00267145">
            <w:pPr>
              <w:adjustRightInd w:val="0"/>
              <w:snapToGrid w:val="0"/>
              <w:spacing w:after="80" w:line="276" w:lineRule="auto"/>
              <w:rPr>
                <w:rFonts w:ascii="Public Sans" w:hAnsi="Public Sans"/>
                <w:color w:val="4477C2"/>
                <w:sz w:val="22"/>
                <w:szCs w:val="22"/>
              </w:rPr>
            </w:pPr>
            <w:proofErr w:type="spellStart"/>
            <w:r w:rsidRPr="001B33E7">
              <w:rPr>
                <w:rFonts w:ascii="Public Sans" w:hAnsi="Public Sans"/>
                <w:color w:val="4477C2"/>
                <w:sz w:val="22"/>
                <w:szCs w:val="22"/>
              </w:rPr>
              <w:t>SaaStr</w:t>
            </w:r>
            <w:proofErr w:type="spellEnd"/>
            <w:r w:rsidRPr="001B33E7">
              <w:rPr>
                <w:rFonts w:ascii="Public Sans" w:hAnsi="Public Sans"/>
                <w:color w:val="4477C2"/>
                <w:sz w:val="22"/>
                <w:szCs w:val="22"/>
              </w:rPr>
              <w:t xml:space="preserve"> Annual</w:t>
            </w:r>
          </w:p>
          <w:p w14:paraId="614503BA" w14:textId="77777777" w:rsidR="00DA6EB8" w:rsidRPr="00267145" w:rsidRDefault="00DA6EB8" w:rsidP="00267145">
            <w:pPr>
              <w:adjustRightInd w:val="0"/>
              <w:snapToGrid w:val="0"/>
              <w:spacing w:after="80" w:line="276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>
              <w:rPr>
                <w:rFonts w:ascii="Public Sans Medium" w:hAnsi="Public Sans Medium"/>
                <w:color w:val="24272E"/>
                <w:sz w:val="20"/>
                <w:szCs w:val="20"/>
              </w:rPr>
              <w:t>“S</w:t>
            </w:r>
            <w:r w:rsidRPr="00267145">
              <w:rPr>
                <w:rFonts w:ascii="Public Sans Medium" w:hAnsi="Public Sans Medium"/>
                <w:color w:val="24272E"/>
                <w:sz w:val="20"/>
                <w:szCs w:val="20"/>
              </w:rPr>
              <w:t>caling Marketing Teams from 5 to 50”</w:t>
            </w:r>
          </w:p>
          <w:p w14:paraId="02A67DBA" w14:textId="2FACF354" w:rsidR="00DA6EB8" w:rsidRPr="001E6294" w:rsidRDefault="00DA6EB8" w:rsidP="00267145">
            <w:pPr>
              <w:adjustRightInd w:val="0"/>
              <w:snapToGrid w:val="0"/>
              <w:spacing w:after="80" w:line="276" w:lineRule="auto"/>
              <w:rPr>
                <w:rFonts w:ascii="Public Sans" w:hAnsi="Public Sans"/>
                <w:sz w:val="20"/>
                <w:szCs w:val="20"/>
              </w:rPr>
            </w:pPr>
            <w:r w:rsidRPr="00267145">
              <w:rPr>
                <w:rFonts w:ascii="Public Sans" w:hAnsi="Public Sans"/>
                <w:color w:val="70757D"/>
                <w:sz w:val="20"/>
                <w:szCs w:val="20"/>
              </w:rPr>
              <w:t>20XX</w:t>
            </w:r>
          </w:p>
        </w:tc>
      </w:tr>
    </w:tbl>
    <w:p w14:paraId="014BEE97" w14:textId="77777777" w:rsidR="00DE610E" w:rsidRPr="005F1F9B" w:rsidRDefault="00DE610E" w:rsidP="00E95E72">
      <w:pPr>
        <w:spacing w:after="0"/>
        <w:rPr>
          <w:sz w:val="2"/>
          <w:szCs w:val="2"/>
        </w:rPr>
      </w:pPr>
    </w:p>
    <w:sectPr w:rsidR="00DE610E" w:rsidRPr="005F1F9B" w:rsidSect="00050AE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567" w:right="567" w:bottom="0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D1CB0" w14:textId="77777777" w:rsidR="00645C3E" w:rsidRDefault="00645C3E" w:rsidP="0003118B">
      <w:pPr>
        <w:spacing w:after="0" w:line="240" w:lineRule="auto"/>
      </w:pPr>
      <w:r>
        <w:separator/>
      </w:r>
    </w:p>
  </w:endnote>
  <w:endnote w:type="continuationSeparator" w:id="0">
    <w:p w14:paraId="7CB4ED38" w14:textId="77777777" w:rsidR="00645C3E" w:rsidRDefault="00645C3E" w:rsidP="00031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layfair 144pt">
    <w:panose1 w:val="00000000000000000000"/>
    <w:charset w:val="4D"/>
    <w:family w:val="auto"/>
    <w:pitch w:val="variable"/>
    <w:sig w:usb0="A10002FF" w:usb1="4000207B" w:usb2="00000008" w:usb3="00000000" w:csb0="00000197" w:csb1="00000000"/>
  </w:font>
  <w:font w:name="Public Sans SemiBold">
    <w:panose1 w:val="00000000000000000000"/>
    <w:charset w:val="4D"/>
    <w:family w:val="auto"/>
    <w:pitch w:val="variable"/>
    <w:sig w:usb0="A00000FF" w:usb1="4000205B" w:usb2="00000000" w:usb3="00000000" w:csb0="00000193" w:csb1="00000000"/>
  </w:font>
  <w:font w:name="Times New Roman (Body CS)">
    <w:panose1 w:val="020B0604020202020204"/>
    <w:charset w:val="00"/>
    <w:family w:val="roman"/>
    <w:notTrueType/>
    <w:pitch w:val="default"/>
  </w:font>
  <w:font w:name="Public Sans">
    <w:panose1 w:val="00000000000000000000"/>
    <w:charset w:val="4D"/>
    <w:family w:val="auto"/>
    <w:pitch w:val="variable"/>
    <w:sig w:usb0="A00000FF" w:usb1="4000205B" w:usb2="00000000" w:usb3="00000000" w:csb0="00000193" w:csb1="00000000"/>
  </w:font>
  <w:font w:name="Rubik">
    <w:panose1 w:val="020B0604020202020204"/>
    <w:charset w:val="B1"/>
    <w:family w:val="auto"/>
    <w:pitch w:val="variable"/>
    <w:sig w:usb0="A0002A6F" w:usb1="C000205B" w:usb2="00000000" w:usb3="00000000" w:csb0="000000F7" w:csb1="00000000"/>
  </w:font>
  <w:font w:name="Public Sans Medium">
    <w:panose1 w:val="00000000000000000000"/>
    <w:charset w:val="4D"/>
    <w:family w:val="auto"/>
    <w:pitch w:val="variable"/>
    <w:sig w:usb0="A00000FF" w:usb1="4000205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723E4" w14:textId="77777777" w:rsidR="0003118B" w:rsidRDefault="0003118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93854" w14:textId="77777777" w:rsidR="0003118B" w:rsidRDefault="0003118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9B557" w14:textId="77777777" w:rsidR="0003118B" w:rsidRDefault="0003118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D44F1" w14:textId="77777777" w:rsidR="00645C3E" w:rsidRDefault="00645C3E" w:rsidP="0003118B">
      <w:pPr>
        <w:spacing w:after="0" w:line="240" w:lineRule="auto"/>
      </w:pPr>
      <w:r>
        <w:separator/>
      </w:r>
    </w:p>
  </w:footnote>
  <w:footnote w:type="continuationSeparator" w:id="0">
    <w:p w14:paraId="73230F0E" w14:textId="77777777" w:rsidR="00645C3E" w:rsidRDefault="00645C3E" w:rsidP="00031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352B2" w14:textId="7E40DFE6" w:rsidR="0003118B" w:rsidRDefault="00645C3E">
    <w:r>
      <w:rPr>
        <w:noProof/>
      </w:rPr>
      <w:pict w14:anchorId="19DA679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587368" o:spid="_x0000_s1027" type="#_x0000_t75" alt="" style="position:absolute;margin-left:0;margin-top:0;width:624.2pt;height:807.8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6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597F5" w14:textId="69A00EC1" w:rsidR="0003118B" w:rsidRDefault="00645C3E">
    <w:r>
      <w:rPr>
        <w:noProof/>
      </w:rPr>
      <w:pict w14:anchorId="3C62FE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587369" o:spid="_x0000_s1026" type="#_x0000_t75" alt="" style="position:absolute;margin-left:0;margin-top:0;width:624.2pt;height:807.8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6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6790A" w14:textId="63EB98CE" w:rsidR="0003118B" w:rsidRDefault="00645C3E">
    <w:r>
      <w:rPr>
        <w:noProof/>
      </w:rPr>
      <w:pict w14:anchorId="60520C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587367" o:spid="_x0000_s1025" type="#_x0000_t75" alt="" style="position:absolute;margin-left:0;margin-top:0;width:624.2pt;height:807.8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6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5C1148"/>
    <w:multiLevelType w:val="hybridMultilevel"/>
    <w:tmpl w:val="5B80C040"/>
    <w:lvl w:ilvl="0" w:tplc="E7BE1D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1BBE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4708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E72"/>
    <w:rsid w:val="00023E76"/>
    <w:rsid w:val="0003118B"/>
    <w:rsid w:val="00050AED"/>
    <w:rsid w:val="00073C55"/>
    <w:rsid w:val="00076925"/>
    <w:rsid w:val="0008643D"/>
    <w:rsid w:val="000A587B"/>
    <w:rsid w:val="000E5EB7"/>
    <w:rsid w:val="000F4221"/>
    <w:rsid w:val="0010260E"/>
    <w:rsid w:val="00124914"/>
    <w:rsid w:val="0014741F"/>
    <w:rsid w:val="001A7E0D"/>
    <w:rsid w:val="001B33E7"/>
    <w:rsid w:val="001B453C"/>
    <w:rsid w:val="001B79D4"/>
    <w:rsid w:val="001C319B"/>
    <w:rsid w:val="001C7B83"/>
    <w:rsid w:val="001E6294"/>
    <w:rsid w:val="00222A3D"/>
    <w:rsid w:val="00265BF4"/>
    <w:rsid w:val="00267145"/>
    <w:rsid w:val="00323BFF"/>
    <w:rsid w:val="003243B7"/>
    <w:rsid w:val="00354AAB"/>
    <w:rsid w:val="00356377"/>
    <w:rsid w:val="00375389"/>
    <w:rsid w:val="003B298E"/>
    <w:rsid w:val="003C09B0"/>
    <w:rsid w:val="003E5448"/>
    <w:rsid w:val="003E5CA8"/>
    <w:rsid w:val="00404638"/>
    <w:rsid w:val="00424BEA"/>
    <w:rsid w:val="00431CB2"/>
    <w:rsid w:val="00480EBC"/>
    <w:rsid w:val="00492B57"/>
    <w:rsid w:val="004B1AC2"/>
    <w:rsid w:val="004C3599"/>
    <w:rsid w:val="004E19B6"/>
    <w:rsid w:val="00506052"/>
    <w:rsid w:val="005201B5"/>
    <w:rsid w:val="00537FE9"/>
    <w:rsid w:val="0054247C"/>
    <w:rsid w:val="0054271A"/>
    <w:rsid w:val="00586062"/>
    <w:rsid w:val="00596359"/>
    <w:rsid w:val="005F1F9B"/>
    <w:rsid w:val="00645C3E"/>
    <w:rsid w:val="00647FF8"/>
    <w:rsid w:val="006A49B5"/>
    <w:rsid w:val="006F3522"/>
    <w:rsid w:val="007319FC"/>
    <w:rsid w:val="00763180"/>
    <w:rsid w:val="00783909"/>
    <w:rsid w:val="007A3141"/>
    <w:rsid w:val="007D462A"/>
    <w:rsid w:val="008233F6"/>
    <w:rsid w:val="00823DF9"/>
    <w:rsid w:val="00834218"/>
    <w:rsid w:val="008554C7"/>
    <w:rsid w:val="00875697"/>
    <w:rsid w:val="00882922"/>
    <w:rsid w:val="008C5707"/>
    <w:rsid w:val="008F53D1"/>
    <w:rsid w:val="00917A55"/>
    <w:rsid w:val="00921A28"/>
    <w:rsid w:val="00980D1D"/>
    <w:rsid w:val="009B1470"/>
    <w:rsid w:val="009B1FE6"/>
    <w:rsid w:val="009C1050"/>
    <w:rsid w:val="00A015F1"/>
    <w:rsid w:val="00A06286"/>
    <w:rsid w:val="00A113DE"/>
    <w:rsid w:val="00A32FC6"/>
    <w:rsid w:val="00A8362E"/>
    <w:rsid w:val="00A84DCD"/>
    <w:rsid w:val="00A86414"/>
    <w:rsid w:val="00A96D77"/>
    <w:rsid w:val="00B50950"/>
    <w:rsid w:val="00B752F2"/>
    <w:rsid w:val="00BB49CB"/>
    <w:rsid w:val="00BD6DB4"/>
    <w:rsid w:val="00BE151C"/>
    <w:rsid w:val="00BE30A5"/>
    <w:rsid w:val="00C005F9"/>
    <w:rsid w:val="00C372BF"/>
    <w:rsid w:val="00C4025A"/>
    <w:rsid w:val="00C561E6"/>
    <w:rsid w:val="00C71488"/>
    <w:rsid w:val="00C8168A"/>
    <w:rsid w:val="00CC2786"/>
    <w:rsid w:val="00CC4627"/>
    <w:rsid w:val="00CF462F"/>
    <w:rsid w:val="00D1489C"/>
    <w:rsid w:val="00D528E1"/>
    <w:rsid w:val="00D63114"/>
    <w:rsid w:val="00DA6EB8"/>
    <w:rsid w:val="00DB7281"/>
    <w:rsid w:val="00DC7226"/>
    <w:rsid w:val="00DC73BF"/>
    <w:rsid w:val="00DE610E"/>
    <w:rsid w:val="00E176DC"/>
    <w:rsid w:val="00E57F9E"/>
    <w:rsid w:val="00E61580"/>
    <w:rsid w:val="00E64F3C"/>
    <w:rsid w:val="00E95E72"/>
    <w:rsid w:val="00EE6C73"/>
    <w:rsid w:val="00EF5F57"/>
    <w:rsid w:val="00F5162D"/>
    <w:rsid w:val="00F74470"/>
    <w:rsid w:val="00FA69D0"/>
    <w:rsid w:val="00FD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7EA6B4"/>
  <w15:chartTrackingRefBased/>
  <w15:docId w15:val="{C6AB1FB6-1781-594B-B871-CFF0B63B8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5E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5E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95E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95E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5E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5E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5E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5E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5E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5E72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5E72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95E72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95E72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5E72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5E72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5E72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5E72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5E72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E95E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5E7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5E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95E72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E95E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95E72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E95E7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95E7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95E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95E72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E95E7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95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233F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33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5E6C7A6-CF4E-5D42-BC49-CE8C3B36B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96</cp:revision>
  <dcterms:created xsi:type="dcterms:W3CDTF">2025-07-22T07:20:00Z</dcterms:created>
  <dcterms:modified xsi:type="dcterms:W3CDTF">2025-08-01T06:18:00Z</dcterms:modified>
</cp:coreProperties>
</file>